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0BB2" w:rsidRPr="000C1BF0" w:rsidRDefault="00C40210" w:rsidP="00320BB2">
      <w:pPr>
        <w:autoSpaceDE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  <w:t>CONCORRÊNCIA PÚBLICA</w:t>
      </w:r>
      <w:r w:rsidR="00320BB2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  <w:t xml:space="preserve"> </w:t>
      </w:r>
      <w:r w:rsidR="00320BB2" w:rsidRPr="00D8078E"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  <w:t xml:space="preserve">Nº </w:t>
      </w:r>
      <w:r w:rsidR="00AC0C3C" w:rsidRPr="00D8078E"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  <w:t>01/</w:t>
      </w:r>
      <w:r w:rsidR="00676022" w:rsidRPr="00D8078E"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  <w:t>201</w:t>
      </w:r>
      <w:r w:rsidR="00E67CBB" w:rsidRPr="00D8078E">
        <w:rPr>
          <w:rFonts w:ascii="Arial" w:hAnsi="Arial" w:cs="Arial"/>
          <w:b/>
          <w:bCs/>
          <w:color w:val="000000"/>
          <w:sz w:val="24"/>
          <w:szCs w:val="24"/>
          <w:highlight w:val="yellow"/>
          <w:u w:val="single"/>
        </w:rPr>
        <w:t>8</w:t>
      </w:r>
    </w:p>
    <w:p w:rsidR="00320BB2" w:rsidRPr="000C1BF0" w:rsidRDefault="00320BB2" w:rsidP="00320BB2">
      <w:pPr>
        <w:autoSpaceDE w:val="0"/>
        <w:ind w:left="396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4DDC" w:rsidRPr="000C1BF0" w:rsidRDefault="005F4DDC" w:rsidP="00320BB2">
      <w:pPr>
        <w:autoSpaceDE w:val="0"/>
        <w:ind w:left="396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F4DDC" w:rsidRPr="000C1BF0" w:rsidRDefault="005F4DDC" w:rsidP="00320BB2">
      <w:pPr>
        <w:autoSpaceDE w:val="0"/>
        <w:ind w:left="396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0BB2" w:rsidRPr="000C1BF0" w:rsidRDefault="00320BB2" w:rsidP="00320BB2">
      <w:pPr>
        <w:widowControl w:val="0"/>
        <w:autoSpaceDE w:val="0"/>
        <w:autoSpaceDN w:val="0"/>
        <w:adjustRightInd w:val="0"/>
        <w:ind w:left="3969" w:right="-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CONTRATAÇÃO DE </w:t>
      </w:r>
      <w:r w:rsidR="00736AB6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PESSOA JURÍDICA 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ESPECIALIZADA </w:t>
      </w:r>
      <w:r w:rsidR="00736AB6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NA PRESTAÇÃO DE SERVIÇOS DE </w:t>
      </w:r>
      <w:r w:rsidR="00676022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ENGENHARIA PARA </w:t>
      </w:r>
      <w:r w:rsidR="00811ED3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CONSTRUÇÃO DE ESCOLA </w:t>
      </w:r>
      <w:r w:rsidR="00964FE1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(CENTRO DE EXCELENCIA DE EDUCAÇÃO) </w:t>
      </w:r>
      <w:r w:rsidR="00AB060E" w:rsidRPr="000C1BF0">
        <w:rPr>
          <w:rFonts w:ascii="Arial" w:hAnsi="Arial" w:cs="Arial"/>
          <w:b/>
          <w:bCs/>
          <w:color w:val="000000"/>
          <w:sz w:val="24"/>
          <w:szCs w:val="24"/>
        </w:rPr>
        <w:t>NA COBRAICE – DISTRITO DESTE MUNICÍPIO.</w:t>
      </w:r>
    </w:p>
    <w:p w:rsidR="00320BB2" w:rsidRPr="000C1BF0" w:rsidRDefault="00320BB2" w:rsidP="00320BB2">
      <w:pPr>
        <w:widowControl w:val="0"/>
        <w:autoSpaceDE w:val="0"/>
        <w:autoSpaceDN w:val="0"/>
        <w:adjustRightInd w:val="0"/>
        <w:ind w:left="3969" w:right="-20"/>
        <w:jc w:val="center"/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</w:pPr>
    </w:p>
    <w:p w:rsidR="00320BB2" w:rsidRPr="000C1BF0" w:rsidRDefault="00320BB2" w:rsidP="00320BB2">
      <w:pPr>
        <w:widowControl w:val="0"/>
        <w:autoSpaceDE w:val="0"/>
        <w:autoSpaceDN w:val="0"/>
        <w:adjustRightInd w:val="0"/>
        <w:ind w:left="3969" w:right="-20"/>
        <w:jc w:val="both"/>
        <w:rPr>
          <w:rFonts w:ascii="Arial" w:hAnsi="Arial" w:cs="Arial"/>
          <w:b/>
          <w:bCs/>
          <w:position w:val="-1"/>
          <w:sz w:val="24"/>
          <w:szCs w:val="24"/>
        </w:rPr>
      </w:pPr>
      <w:r w:rsidRPr="000C1BF0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R</w:t>
      </w:r>
      <w:r w:rsidRPr="000C1BF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E</w:t>
      </w:r>
      <w:r w:rsidRPr="000C1BF0">
        <w:rPr>
          <w:rFonts w:ascii="Arial" w:hAnsi="Arial" w:cs="Arial"/>
          <w:b/>
          <w:bCs/>
          <w:spacing w:val="-1"/>
          <w:position w:val="-1"/>
          <w:sz w:val="24"/>
          <w:szCs w:val="24"/>
          <w:u w:val="single"/>
        </w:rPr>
        <w:t>F</w:t>
      </w:r>
      <w:r w:rsidRPr="000C1BF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E</w:t>
      </w:r>
      <w:r w:rsidRPr="000C1BF0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R</w:t>
      </w:r>
      <w:r w:rsidRPr="000C1BF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Ê</w:t>
      </w:r>
      <w:r w:rsidRPr="000C1BF0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N</w:t>
      </w:r>
      <w:r w:rsidRPr="000C1BF0">
        <w:rPr>
          <w:rFonts w:ascii="Arial" w:hAnsi="Arial" w:cs="Arial"/>
          <w:b/>
          <w:bCs/>
          <w:spacing w:val="-1"/>
          <w:position w:val="-1"/>
          <w:sz w:val="24"/>
          <w:szCs w:val="24"/>
          <w:u w:val="single"/>
        </w:rPr>
        <w:t>C</w:t>
      </w:r>
      <w:r w:rsidRPr="000C1BF0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I</w:t>
      </w:r>
      <w:r w:rsidRPr="000C1BF0">
        <w:rPr>
          <w:rFonts w:ascii="Arial" w:hAnsi="Arial" w:cs="Arial"/>
          <w:b/>
          <w:bCs/>
          <w:spacing w:val="-1"/>
          <w:position w:val="-1"/>
          <w:sz w:val="24"/>
          <w:szCs w:val="24"/>
          <w:u w:val="single"/>
        </w:rPr>
        <w:t>A</w:t>
      </w:r>
      <w:proofErr w:type="gramStart"/>
      <w:r w:rsidR="003103E0" w:rsidRPr="000C1BF0">
        <w:rPr>
          <w:rFonts w:ascii="Arial" w:hAnsi="Arial" w:cs="Arial"/>
          <w:b/>
          <w:bCs/>
          <w:spacing w:val="-1"/>
          <w:position w:val="-1"/>
          <w:sz w:val="24"/>
          <w:szCs w:val="24"/>
          <w:u w:val="single"/>
        </w:rPr>
        <w:t xml:space="preserve"> </w:t>
      </w:r>
      <w:r w:rsidRPr="000C1BF0">
        <w:rPr>
          <w:rFonts w:ascii="Arial" w:hAnsi="Arial" w:cs="Arial"/>
          <w:b/>
          <w:bCs/>
          <w:spacing w:val="-65"/>
          <w:position w:val="-1"/>
          <w:sz w:val="24"/>
          <w:szCs w:val="24"/>
          <w:u w:val="single"/>
        </w:rPr>
        <w:t xml:space="preserve"> </w:t>
      </w:r>
      <w:proofErr w:type="gramEnd"/>
      <w:r w:rsidRPr="000C1BF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P</w:t>
      </w:r>
      <w:r w:rsidRPr="000C1BF0">
        <w:rPr>
          <w:rFonts w:ascii="Arial" w:hAnsi="Arial" w:cs="Arial"/>
          <w:b/>
          <w:bCs/>
          <w:spacing w:val="-1"/>
          <w:position w:val="-1"/>
          <w:sz w:val="24"/>
          <w:szCs w:val="24"/>
          <w:u w:val="single"/>
        </w:rPr>
        <w:t>R</w:t>
      </w:r>
      <w:r w:rsidRPr="000C1BF0">
        <w:rPr>
          <w:rFonts w:ascii="Arial" w:hAnsi="Arial" w:cs="Arial"/>
          <w:b/>
          <w:bCs/>
          <w:spacing w:val="1"/>
          <w:position w:val="-1"/>
          <w:sz w:val="24"/>
          <w:szCs w:val="24"/>
          <w:u w:val="single"/>
        </w:rPr>
        <w:t>O</w:t>
      </w:r>
      <w:r w:rsidRPr="000C1BF0">
        <w:rPr>
          <w:rFonts w:ascii="Arial" w:hAnsi="Arial" w:cs="Arial"/>
          <w:b/>
          <w:bCs/>
          <w:spacing w:val="-1"/>
          <w:position w:val="-1"/>
          <w:sz w:val="24"/>
          <w:szCs w:val="24"/>
          <w:u w:val="single"/>
        </w:rPr>
        <w:t>C</w:t>
      </w:r>
      <w:r w:rsidRPr="000C1BF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ESS</w:t>
      </w:r>
      <w:r w:rsidR="003103E0" w:rsidRPr="000C1BF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O</w:t>
      </w:r>
      <w:r w:rsidR="009A5BAE" w:rsidRPr="000C1BF0">
        <w:rPr>
          <w:rFonts w:ascii="Arial" w:hAnsi="Arial" w:cs="Arial"/>
          <w:b/>
          <w:bCs/>
          <w:position w:val="-1"/>
          <w:sz w:val="24"/>
          <w:szCs w:val="24"/>
          <w:u w:val="single"/>
        </w:rPr>
        <w:t>S</w:t>
      </w:r>
      <w:r w:rsidRPr="000C1BF0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spacing w:val="-66"/>
          <w:position w:val="-1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N</w:t>
      </w:r>
      <w:r w:rsidRPr="000C1BF0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º:</w:t>
      </w:r>
      <w:r w:rsidR="002D2E72" w:rsidRPr="000C1BF0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1F7FD1" w:rsidRPr="000C1BF0">
        <w:rPr>
          <w:rFonts w:ascii="Arial" w:hAnsi="Arial" w:cs="Arial"/>
          <w:b/>
          <w:bCs/>
          <w:position w:val="-1"/>
          <w:sz w:val="24"/>
          <w:szCs w:val="24"/>
        </w:rPr>
        <w:t>7185</w:t>
      </w:r>
      <w:r w:rsidR="00676022" w:rsidRPr="000C1BF0">
        <w:rPr>
          <w:rFonts w:ascii="Arial" w:hAnsi="Arial" w:cs="Arial"/>
          <w:b/>
          <w:bCs/>
          <w:position w:val="-1"/>
          <w:sz w:val="24"/>
          <w:szCs w:val="24"/>
        </w:rPr>
        <w:t>/2017</w:t>
      </w:r>
      <w:r w:rsidR="003103E0" w:rsidRPr="000C1BF0">
        <w:rPr>
          <w:rFonts w:ascii="Arial" w:hAnsi="Arial" w:cs="Arial"/>
          <w:b/>
          <w:bCs/>
          <w:position w:val="-1"/>
          <w:sz w:val="24"/>
          <w:szCs w:val="24"/>
        </w:rPr>
        <w:t>.</w:t>
      </w:r>
    </w:p>
    <w:p w:rsidR="005F4DDC" w:rsidRPr="000C1BF0" w:rsidRDefault="005F4DDC" w:rsidP="00320BB2">
      <w:pPr>
        <w:widowControl w:val="0"/>
        <w:autoSpaceDE w:val="0"/>
        <w:autoSpaceDN w:val="0"/>
        <w:adjustRightInd w:val="0"/>
        <w:ind w:left="3969" w:right="-20"/>
        <w:jc w:val="both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320BB2" w:rsidRPr="000C1BF0" w:rsidRDefault="00493F5F" w:rsidP="00493F5F">
      <w:pPr>
        <w:widowControl w:val="0"/>
        <w:tabs>
          <w:tab w:val="left" w:pos="5331"/>
        </w:tabs>
        <w:autoSpaceDE w:val="0"/>
        <w:autoSpaceDN w:val="0"/>
        <w:adjustRightInd w:val="0"/>
        <w:ind w:left="3969" w:right="-20"/>
        <w:rPr>
          <w:rFonts w:ascii="Arial" w:hAnsi="Arial" w:cs="Arial"/>
          <w:b/>
          <w:bCs/>
          <w:position w:val="-1"/>
          <w:sz w:val="24"/>
          <w:szCs w:val="24"/>
        </w:rPr>
      </w:pPr>
      <w:r w:rsidRPr="000C1BF0">
        <w:rPr>
          <w:rFonts w:ascii="Arial" w:hAnsi="Arial" w:cs="Arial"/>
          <w:b/>
          <w:bCs/>
          <w:position w:val="-1"/>
          <w:sz w:val="24"/>
          <w:szCs w:val="24"/>
        </w:rPr>
        <w:tab/>
      </w:r>
    </w:p>
    <w:p w:rsidR="00702E27" w:rsidRPr="000C1BF0" w:rsidRDefault="00767275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O Município</w:t>
      </w:r>
      <w:r w:rsidR="009951FB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de Conceição da Barra,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Estado do Espírito Santo,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com sede à Praça Prefeito José Luiz da Costa s/n</w:t>
      </w:r>
      <w:r w:rsidR="00EE0C68" w:rsidRPr="000C1BF0">
        <w:rPr>
          <w:rFonts w:ascii="Arial" w:hAnsi="Arial" w:cs="Arial"/>
          <w:bCs/>
          <w:color w:val="000000"/>
          <w:sz w:val="24"/>
          <w:szCs w:val="24"/>
        </w:rPr>
        <w:t>º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, Centro, Conceição da Barra/ES, denominado simplesmente PMCB, através da Comissão Permanente de Licitação, nome</w:t>
      </w:r>
      <w:r w:rsidR="00EE0C68" w:rsidRPr="000C1BF0">
        <w:rPr>
          <w:rFonts w:ascii="Arial" w:hAnsi="Arial" w:cs="Arial"/>
          <w:bCs/>
          <w:color w:val="000000"/>
          <w:sz w:val="24"/>
          <w:szCs w:val="24"/>
        </w:rPr>
        <w:t xml:space="preserve">ada pela Portaria nº </w:t>
      </w:r>
      <w:r w:rsidR="00676022" w:rsidRPr="000C1BF0">
        <w:rPr>
          <w:rFonts w:ascii="Arial" w:hAnsi="Arial" w:cs="Arial"/>
          <w:bCs/>
          <w:color w:val="000000"/>
          <w:sz w:val="24"/>
          <w:szCs w:val="24"/>
        </w:rPr>
        <w:t>339/2017</w:t>
      </w:r>
      <w:r w:rsidR="00B33F96" w:rsidRPr="000C1BF0">
        <w:rPr>
          <w:rFonts w:ascii="Arial" w:hAnsi="Arial" w:cs="Arial"/>
          <w:bCs/>
          <w:color w:val="000000"/>
          <w:sz w:val="24"/>
          <w:szCs w:val="24"/>
        </w:rPr>
        <w:t>, torna publico, para conhecimento dos interessados que, de acordo com a L</w:t>
      </w:r>
      <w:r w:rsidR="009837C5" w:rsidRPr="000C1BF0">
        <w:rPr>
          <w:rFonts w:ascii="Arial" w:hAnsi="Arial" w:cs="Arial"/>
          <w:bCs/>
          <w:color w:val="000000"/>
          <w:sz w:val="24"/>
          <w:szCs w:val="24"/>
        </w:rPr>
        <w:t>e</w:t>
      </w:r>
      <w:r w:rsidR="00B33F96" w:rsidRPr="000C1BF0">
        <w:rPr>
          <w:rFonts w:ascii="Arial" w:hAnsi="Arial" w:cs="Arial"/>
          <w:bCs/>
          <w:color w:val="000000"/>
          <w:sz w:val="24"/>
          <w:szCs w:val="24"/>
        </w:rPr>
        <w:t>i Federal nº 8.666</w:t>
      </w:r>
      <w:r w:rsidR="004168F4" w:rsidRPr="000C1BF0">
        <w:rPr>
          <w:rFonts w:ascii="Arial" w:hAnsi="Arial" w:cs="Arial"/>
          <w:bCs/>
          <w:color w:val="000000"/>
          <w:sz w:val="24"/>
          <w:szCs w:val="24"/>
        </w:rPr>
        <w:t>/93, de 21 de junho de 199</w:t>
      </w:r>
      <w:r w:rsidR="00B33F96" w:rsidRPr="000C1BF0">
        <w:rPr>
          <w:rFonts w:ascii="Arial" w:hAnsi="Arial" w:cs="Arial"/>
          <w:bCs/>
          <w:color w:val="000000"/>
          <w:sz w:val="24"/>
          <w:szCs w:val="24"/>
        </w:rPr>
        <w:t xml:space="preserve">3 e suas alterações posteriores, fará realizar licitação na modalidade </w:t>
      </w:r>
      <w:r w:rsidR="00C40210" w:rsidRPr="000C1BF0">
        <w:rPr>
          <w:rFonts w:ascii="Arial" w:hAnsi="Arial" w:cs="Arial"/>
          <w:b/>
          <w:bCs/>
          <w:color w:val="000000"/>
          <w:sz w:val="24"/>
          <w:szCs w:val="24"/>
        </w:rPr>
        <w:t>CONCORRÊNCIA PÚBLICA</w:t>
      </w:r>
      <w:r w:rsidR="00B33F96" w:rsidRPr="000C1BF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8A4E17" w:rsidRPr="000C1BF0">
        <w:rPr>
          <w:rFonts w:ascii="Arial" w:hAnsi="Arial" w:cs="Arial"/>
          <w:bCs/>
          <w:color w:val="000000"/>
          <w:sz w:val="24"/>
          <w:szCs w:val="24"/>
        </w:rPr>
        <w:t>no tipo menor preço</w:t>
      </w:r>
      <w:r w:rsidR="00702E27" w:rsidRPr="000C1BF0">
        <w:rPr>
          <w:rFonts w:ascii="Arial" w:hAnsi="Arial" w:cs="Arial"/>
          <w:bCs/>
          <w:color w:val="000000"/>
          <w:sz w:val="24"/>
          <w:szCs w:val="24"/>
        </w:rPr>
        <w:t>, conforme processo nº</w:t>
      </w:r>
      <w:r w:rsidR="002D2E72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F7FD1" w:rsidRPr="000C1BF0">
        <w:rPr>
          <w:rFonts w:ascii="Arial" w:hAnsi="Arial" w:cs="Arial"/>
          <w:b/>
          <w:bCs/>
          <w:position w:val="-1"/>
          <w:sz w:val="24"/>
          <w:szCs w:val="24"/>
        </w:rPr>
        <w:t>7185/2017</w:t>
      </w:r>
      <w:r w:rsidR="00702E27" w:rsidRPr="000C1BF0">
        <w:rPr>
          <w:rFonts w:ascii="Arial" w:hAnsi="Arial" w:cs="Arial"/>
          <w:bCs/>
          <w:color w:val="000000"/>
          <w:sz w:val="24"/>
          <w:szCs w:val="24"/>
        </w:rPr>
        <w:t>,</w:t>
      </w:r>
      <w:r w:rsidR="009951FB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02E27" w:rsidRPr="000C1BF0">
        <w:rPr>
          <w:rFonts w:ascii="Arial" w:hAnsi="Arial" w:cs="Arial"/>
          <w:bCs/>
          <w:color w:val="000000"/>
          <w:sz w:val="24"/>
          <w:szCs w:val="24"/>
        </w:rPr>
        <w:t xml:space="preserve">objetivando a </w:t>
      </w:r>
      <w:r w:rsidR="00B30A55" w:rsidRPr="000C1BF0">
        <w:rPr>
          <w:rFonts w:ascii="Arial" w:hAnsi="Arial" w:cs="Arial"/>
          <w:bCs/>
          <w:color w:val="000000"/>
          <w:sz w:val="24"/>
          <w:szCs w:val="24"/>
        </w:rPr>
        <w:t>Contratação de Pessoa Jurídica Especializada na Prestação de S</w:t>
      </w:r>
      <w:r w:rsidR="003103E0" w:rsidRPr="000C1BF0">
        <w:rPr>
          <w:rFonts w:ascii="Arial" w:hAnsi="Arial" w:cs="Arial"/>
          <w:bCs/>
          <w:color w:val="000000"/>
          <w:sz w:val="24"/>
          <w:szCs w:val="24"/>
        </w:rPr>
        <w:t xml:space="preserve">erviços de </w:t>
      </w:r>
      <w:r w:rsidR="00B30A55" w:rsidRPr="000C1BF0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676022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ngenharia para </w:t>
      </w:r>
      <w:r w:rsidR="00B30A55" w:rsidRPr="000C1BF0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D71D63" w:rsidRPr="000C1BF0">
        <w:rPr>
          <w:rFonts w:ascii="Arial" w:hAnsi="Arial" w:cs="Arial"/>
          <w:b/>
          <w:bCs/>
          <w:color w:val="000000"/>
          <w:sz w:val="24"/>
          <w:szCs w:val="24"/>
        </w:rPr>
        <w:t>onstrução</w:t>
      </w:r>
      <w:r w:rsidR="00676022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B30A55" w:rsidRPr="000C1BF0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9A5BAE" w:rsidRPr="000C1BF0">
        <w:rPr>
          <w:rFonts w:ascii="Arial" w:hAnsi="Arial" w:cs="Arial"/>
          <w:b/>
          <w:bCs/>
          <w:color w:val="000000"/>
          <w:sz w:val="24"/>
          <w:szCs w:val="24"/>
        </w:rPr>
        <w:t>scola</w:t>
      </w:r>
      <w:r w:rsidR="00964FE1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(Centro de Excelência De Educação) </w:t>
      </w:r>
      <w:r w:rsidR="00B30A55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na </w:t>
      </w:r>
      <w:proofErr w:type="spellStart"/>
      <w:r w:rsidR="00B30A55" w:rsidRPr="000C1BF0">
        <w:rPr>
          <w:rFonts w:ascii="Arial" w:hAnsi="Arial" w:cs="Arial"/>
          <w:b/>
          <w:bCs/>
          <w:color w:val="000000"/>
          <w:sz w:val="24"/>
          <w:szCs w:val="24"/>
        </w:rPr>
        <w:t>Cobraice</w:t>
      </w:r>
      <w:proofErr w:type="spellEnd"/>
      <w:r w:rsidR="00B30A55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– D</w:t>
      </w:r>
      <w:r w:rsidR="00AB060E" w:rsidRPr="000C1BF0">
        <w:rPr>
          <w:rFonts w:ascii="Arial" w:hAnsi="Arial" w:cs="Arial"/>
          <w:b/>
          <w:bCs/>
          <w:color w:val="000000"/>
          <w:sz w:val="24"/>
          <w:szCs w:val="24"/>
        </w:rPr>
        <w:t>istrito deste Município</w:t>
      </w:r>
      <w:r w:rsidR="00336E6B" w:rsidRPr="000C1BF0">
        <w:rPr>
          <w:rFonts w:ascii="Arial" w:hAnsi="Arial" w:cs="Arial"/>
          <w:bCs/>
          <w:color w:val="000000"/>
          <w:sz w:val="24"/>
          <w:szCs w:val="24"/>
        </w:rPr>
        <w:t>,</w:t>
      </w:r>
      <w:r w:rsidR="00547FF0" w:rsidRPr="000C1BF0">
        <w:rPr>
          <w:rFonts w:ascii="Arial" w:hAnsi="Arial" w:cs="Arial"/>
          <w:bCs/>
          <w:color w:val="000000"/>
          <w:sz w:val="24"/>
          <w:szCs w:val="24"/>
        </w:rPr>
        <w:t xml:space="preserve"> a q</w:t>
      </w:r>
      <w:r w:rsidR="00702E27" w:rsidRPr="000C1BF0">
        <w:rPr>
          <w:rFonts w:ascii="Arial" w:hAnsi="Arial" w:cs="Arial"/>
          <w:bCs/>
          <w:color w:val="000000"/>
          <w:sz w:val="24"/>
          <w:szCs w:val="24"/>
        </w:rPr>
        <w:t xml:space="preserve">ual será processada e julgada em conformidade com a Lei Federal nº 8.666/93, e suas alterações, de acordo com </w:t>
      </w:r>
      <w:proofErr w:type="gramStart"/>
      <w:r w:rsidR="00702E27" w:rsidRPr="000C1BF0">
        <w:rPr>
          <w:rFonts w:ascii="Arial" w:hAnsi="Arial" w:cs="Arial"/>
          <w:bCs/>
          <w:color w:val="000000"/>
          <w:sz w:val="24"/>
          <w:szCs w:val="24"/>
        </w:rPr>
        <w:t>o disposto no Presente Edital e respectivos anexos, que dele passam a fazer</w:t>
      </w:r>
      <w:r w:rsidR="009951FB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02E27" w:rsidRPr="000C1BF0">
        <w:rPr>
          <w:rFonts w:ascii="Arial" w:hAnsi="Arial" w:cs="Arial"/>
          <w:bCs/>
          <w:color w:val="000000"/>
          <w:sz w:val="24"/>
          <w:szCs w:val="24"/>
        </w:rPr>
        <w:t>parte integrante para todos os efeitos</w:t>
      </w:r>
      <w:proofErr w:type="gramEnd"/>
      <w:r w:rsidR="009951FB" w:rsidRPr="000C1BF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02E27" w:rsidRPr="000C1BF0" w:rsidRDefault="00702E27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02E27" w:rsidRPr="000C1BF0" w:rsidRDefault="00FE7011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O recebimento da documentação e proposta dar-se-á no endereço acima, Setor de protocolo até às </w:t>
      </w:r>
      <w:proofErr w:type="gramStart"/>
      <w:r w:rsidR="00AC0C3C" w:rsidRPr="00AC0C3C">
        <w:rPr>
          <w:rFonts w:ascii="Arial" w:hAnsi="Arial" w:cs="Arial"/>
          <w:bCs/>
          <w:color w:val="000000"/>
          <w:sz w:val="24"/>
          <w:szCs w:val="24"/>
          <w:highlight w:val="yellow"/>
        </w:rPr>
        <w:t>09</w:t>
      </w:r>
      <w:r w:rsidR="00547FF0" w:rsidRPr="00AC0C3C">
        <w:rPr>
          <w:rFonts w:ascii="Arial" w:hAnsi="Arial" w:cs="Arial"/>
          <w:bCs/>
          <w:color w:val="000000"/>
          <w:sz w:val="24"/>
          <w:szCs w:val="24"/>
          <w:highlight w:val="yellow"/>
        </w:rPr>
        <w:t>:</w:t>
      </w:r>
      <w:r w:rsidR="00DF788E" w:rsidRPr="00AC0C3C">
        <w:rPr>
          <w:rFonts w:ascii="Arial" w:hAnsi="Arial" w:cs="Arial"/>
          <w:bCs/>
          <w:color w:val="000000"/>
          <w:sz w:val="24"/>
          <w:szCs w:val="24"/>
          <w:highlight w:val="yellow"/>
        </w:rPr>
        <w:t>00</w:t>
      </w:r>
      <w:proofErr w:type="gramEnd"/>
      <w:r w:rsidR="003E73E6" w:rsidRPr="00AC0C3C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 </w:t>
      </w:r>
      <w:r w:rsidR="003E73E6"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>horas</w:t>
      </w:r>
      <w:r w:rsidR="00503305"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 do dia </w:t>
      </w:r>
      <w:r w:rsidR="00AC0C3C">
        <w:rPr>
          <w:rFonts w:ascii="Arial" w:hAnsi="Arial" w:cs="Arial"/>
          <w:bCs/>
          <w:color w:val="000000"/>
          <w:sz w:val="24"/>
          <w:szCs w:val="24"/>
          <w:highlight w:val="yellow"/>
        </w:rPr>
        <w:t>11</w:t>
      </w:r>
      <w:r w:rsidR="00547FF0"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>/</w:t>
      </w:r>
      <w:r w:rsidR="00AC0C3C">
        <w:rPr>
          <w:rFonts w:ascii="Arial" w:hAnsi="Arial" w:cs="Arial"/>
          <w:bCs/>
          <w:color w:val="000000"/>
          <w:sz w:val="24"/>
          <w:szCs w:val="24"/>
          <w:highlight w:val="yellow"/>
        </w:rPr>
        <w:t>04</w:t>
      </w:r>
      <w:r w:rsidR="00676022"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>/201</w:t>
      </w:r>
      <w:r w:rsidR="006A4C16" w:rsidRPr="000C1BF0">
        <w:rPr>
          <w:rFonts w:ascii="Arial" w:hAnsi="Arial" w:cs="Arial"/>
          <w:bCs/>
          <w:color w:val="000000"/>
          <w:sz w:val="24"/>
          <w:szCs w:val="24"/>
        </w:rPr>
        <w:t>8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, iniciando-se a abertura dos envelopes “Habilitação” e “Proposta Comercial”</w:t>
      </w:r>
      <w:r w:rsidR="0061004F" w:rsidRPr="000C1BF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9031CA" w:rsidRPr="000C1BF0">
        <w:rPr>
          <w:rFonts w:ascii="Arial" w:hAnsi="Arial" w:cs="Arial"/>
          <w:bCs/>
          <w:color w:val="000000"/>
          <w:sz w:val="24"/>
          <w:szCs w:val="24"/>
        </w:rPr>
        <w:t>após às</w:t>
      </w:r>
      <w:r w:rsidR="00E2243F" w:rsidRPr="000C1BF0">
        <w:rPr>
          <w:rFonts w:ascii="Arial" w:hAnsi="Arial" w:cs="Arial"/>
          <w:bCs/>
          <w:color w:val="000000"/>
          <w:sz w:val="24"/>
          <w:szCs w:val="24"/>
        </w:rPr>
        <w:t xml:space="preserve"> 0</w:t>
      </w:r>
      <w:r w:rsidR="00460695" w:rsidRPr="000C1BF0">
        <w:rPr>
          <w:rFonts w:ascii="Arial" w:hAnsi="Arial" w:cs="Arial"/>
          <w:bCs/>
          <w:color w:val="000000"/>
          <w:sz w:val="24"/>
          <w:szCs w:val="24"/>
        </w:rPr>
        <w:t>9</w:t>
      </w:r>
      <w:r w:rsidR="00E2243F" w:rsidRPr="000C1BF0">
        <w:rPr>
          <w:rFonts w:ascii="Arial" w:hAnsi="Arial" w:cs="Arial"/>
          <w:bCs/>
          <w:color w:val="000000"/>
          <w:sz w:val="24"/>
          <w:szCs w:val="24"/>
        </w:rPr>
        <w:t>:00</w:t>
      </w:r>
      <w:r w:rsidR="009031CA" w:rsidRPr="000C1BF0">
        <w:rPr>
          <w:rFonts w:ascii="Arial" w:hAnsi="Arial" w:cs="Arial"/>
          <w:bCs/>
          <w:color w:val="000000"/>
          <w:sz w:val="24"/>
          <w:szCs w:val="24"/>
        </w:rPr>
        <w:t>h</w:t>
      </w:r>
      <w:r w:rsidR="00E2243F" w:rsidRPr="000C1BF0">
        <w:rPr>
          <w:rFonts w:ascii="Arial" w:hAnsi="Arial" w:cs="Arial"/>
          <w:bCs/>
          <w:color w:val="000000"/>
          <w:sz w:val="24"/>
          <w:szCs w:val="24"/>
        </w:rPr>
        <w:t xml:space="preserve"> na mesma</w:t>
      </w:r>
      <w:r w:rsidR="006358B3" w:rsidRPr="000C1BF0">
        <w:rPr>
          <w:rFonts w:ascii="Arial" w:hAnsi="Arial" w:cs="Arial"/>
          <w:bCs/>
          <w:color w:val="000000"/>
          <w:sz w:val="24"/>
          <w:szCs w:val="24"/>
        </w:rPr>
        <w:t xml:space="preserve"> d</w:t>
      </w:r>
      <w:r w:rsidR="0061004F" w:rsidRPr="000C1BF0">
        <w:rPr>
          <w:rFonts w:ascii="Arial" w:hAnsi="Arial" w:cs="Arial"/>
          <w:bCs/>
          <w:color w:val="000000"/>
          <w:sz w:val="24"/>
          <w:szCs w:val="24"/>
        </w:rPr>
        <w:t xml:space="preserve">ata e local.  </w:t>
      </w:r>
    </w:p>
    <w:p w:rsidR="00702E27" w:rsidRPr="000C1BF0" w:rsidRDefault="00702E27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1004F" w:rsidRDefault="00A252B4" w:rsidP="00CB41CE">
      <w:pPr>
        <w:pStyle w:val="PargrafodaLista"/>
        <w:numPr>
          <w:ilvl w:val="0"/>
          <w:numId w:val="13"/>
        </w:num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DO OBJETO</w:t>
      </w:r>
    </w:p>
    <w:p w:rsidR="00D8078E" w:rsidRDefault="00D8078E" w:rsidP="00D8078E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36E6B" w:rsidRPr="000C1BF0" w:rsidRDefault="00A252B4" w:rsidP="00336E6B">
      <w:pPr>
        <w:pStyle w:val="Ttulo8"/>
        <w:keepNext/>
        <w:spacing w:before="0" w:after="0"/>
        <w:jc w:val="both"/>
        <w:rPr>
          <w:rFonts w:ascii="Arial" w:hAnsi="Arial" w:cs="Arial"/>
          <w:i w:val="0"/>
          <w:color w:val="000000"/>
        </w:rPr>
      </w:pPr>
      <w:r w:rsidRPr="000C1BF0">
        <w:rPr>
          <w:rFonts w:ascii="Arial" w:hAnsi="Arial" w:cs="Arial"/>
        </w:rPr>
        <w:t>1.1</w:t>
      </w:r>
      <w:r w:rsidR="0018599E" w:rsidRPr="000C1BF0">
        <w:rPr>
          <w:rFonts w:ascii="Arial" w:hAnsi="Arial" w:cs="Arial"/>
        </w:rPr>
        <w:t xml:space="preserve"> </w:t>
      </w:r>
      <w:r w:rsidR="0061004F" w:rsidRPr="000C1BF0">
        <w:rPr>
          <w:rFonts w:ascii="Arial" w:hAnsi="Arial" w:cs="Arial"/>
        </w:rPr>
        <w:t>–</w:t>
      </w:r>
      <w:r w:rsidR="00EE0C68" w:rsidRPr="000C1BF0">
        <w:rPr>
          <w:rFonts w:ascii="Arial" w:hAnsi="Arial" w:cs="Arial"/>
        </w:rPr>
        <w:t xml:space="preserve"> </w:t>
      </w:r>
      <w:r w:rsidR="00336E6B" w:rsidRPr="000C1BF0">
        <w:rPr>
          <w:rFonts w:ascii="Arial" w:hAnsi="Arial" w:cs="Arial"/>
          <w:i w:val="0"/>
          <w:color w:val="000000"/>
        </w:rPr>
        <w:t xml:space="preserve">O presente </w:t>
      </w:r>
      <w:r w:rsidR="00E86D79" w:rsidRPr="000C1BF0">
        <w:rPr>
          <w:rFonts w:ascii="Arial" w:hAnsi="Arial" w:cs="Arial"/>
          <w:i w:val="0"/>
          <w:color w:val="000000"/>
        </w:rPr>
        <w:t>edital</w:t>
      </w:r>
      <w:r w:rsidR="00336E6B" w:rsidRPr="000C1BF0">
        <w:rPr>
          <w:rFonts w:ascii="Arial" w:hAnsi="Arial" w:cs="Arial"/>
          <w:i w:val="0"/>
          <w:color w:val="000000"/>
        </w:rPr>
        <w:t xml:space="preserve"> destina-se a descrever os procedimentos e atividades necessários para a </w:t>
      </w:r>
      <w:r w:rsidR="003103E0" w:rsidRPr="000C1BF0">
        <w:rPr>
          <w:rFonts w:ascii="Arial" w:hAnsi="Arial" w:cs="Arial"/>
          <w:bCs/>
          <w:i w:val="0"/>
          <w:color w:val="000000"/>
        </w:rPr>
        <w:t xml:space="preserve">contratação de pessoa jurídica especializada na prestação de serviços de </w:t>
      </w:r>
      <w:r w:rsidR="00B30A55" w:rsidRPr="000C1BF0">
        <w:rPr>
          <w:rFonts w:ascii="Arial" w:hAnsi="Arial" w:cs="Arial"/>
          <w:bCs/>
          <w:i w:val="0"/>
          <w:color w:val="000000"/>
        </w:rPr>
        <w:t xml:space="preserve">Engenharia para Construção de Escola </w:t>
      </w:r>
      <w:r w:rsidR="00964FE1" w:rsidRPr="000C1BF0">
        <w:rPr>
          <w:rFonts w:ascii="Arial" w:hAnsi="Arial" w:cs="Arial"/>
          <w:b/>
          <w:bCs/>
          <w:color w:val="000000"/>
        </w:rPr>
        <w:t>(</w:t>
      </w:r>
      <w:r w:rsidR="00964FE1" w:rsidRPr="000C1BF0">
        <w:rPr>
          <w:rFonts w:ascii="Arial" w:hAnsi="Arial" w:cs="Arial"/>
          <w:bCs/>
          <w:color w:val="000000"/>
        </w:rPr>
        <w:t xml:space="preserve">Centro de </w:t>
      </w:r>
      <w:r w:rsidR="00D626E5" w:rsidRPr="000C1BF0">
        <w:rPr>
          <w:rFonts w:ascii="Arial" w:hAnsi="Arial" w:cs="Arial"/>
          <w:bCs/>
          <w:color w:val="000000"/>
        </w:rPr>
        <w:t>Excelência</w:t>
      </w:r>
      <w:r w:rsidR="00964FE1" w:rsidRPr="000C1BF0">
        <w:rPr>
          <w:rFonts w:ascii="Arial" w:hAnsi="Arial" w:cs="Arial"/>
          <w:bCs/>
          <w:color w:val="000000"/>
        </w:rPr>
        <w:t xml:space="preserve"> De Educação</w:t>
      </w:r>
      <w:r w:rsidR="00964FE1" w:rsidRPr="000C1BF0">
        <w:rPr>
          <w:rFonts w:ascii="Arial" w:hAnsi="Arial" w:cs="Arial"/>
          <w:b/>
          <w:bCs/>
          <w:color w:val="000000"/>
        </w:rPr>
        <w:t>)</w:t>
      </w:r>
      <w:proofErr w:type="gramStart"/>
      <w:r w:rsidR="00964FE1" w:rsidRPr="000C1BF0">
        <w:rPr>
          <w:rFonts w:ascii="Arial" w:hAnsi="Arial" w:cs="Arial"/>
          <w:b/>
          <w:bCs/>
          <w:color w:val="000000"/>
        </w:rPr>
        <w:t xml:space="preserve"> </w:t>
      </w:r>
      <w:r w:rsidR="00B30A55" w:rsidRPr="000C1BF0">
        <w:rPr>
          <w:rFonts w:ascii="Arial" w:hAnsi="Arial" w:cs="Arial"/>
          <w:bCs/>
          <w:i w:val="0"/>
          <w:color w:val="000000"/>
        </w:rPr>
        <w:t xml:space="preserve"> </w:t>
      </w:r>
      <w:proofErr w:type="gramEnd"/>
      <w:r w:rsidR="00B30A55" w:rsidRPr="000C1BF0">
        <w:rPr>
          <w:rFonts w:ascii="Arial" w:hAnsi="Arial" w:cs="Arial"/>
          <w:bCs/>
          <w:i w:val="0"/>
          <w:color w:val="000000"/>
        </w:rPr>
        <w:t xml:space="preserve">na </w:t>
      </w:r>
      <w:proofErr w:type="spellStart"/>
      <w:r w:rsidR="00B30A55" w:rsidRPr="000C1BF0">
        <w:rPr>
          <w:rFonts w:ascii="Arial" w:hAnsi="Arial" w:cs="Arial"/>
          <w:bCs/>
          <w:i w:val="0"/>
          <w:color w:val="000000"/>
        </w:rPr>
        <w:t>Cobraice</w:t>
      </w:r>
      <w:proofErr w:type="spellEnd"/>
      <w:r w:rsidR="00B30A55" w:rsidRPr="000C1BF0">
        <w:rPr>
          <w:rFonts w:ascii="Arial" w:hAnsi="Arial" w:cs="Arial"/>
          <w:bCs/>
          <w:i w:val="0"/>
          <w:color w:val="000000"/>
        </w:rPr>
        <w:t xml:space="preserve"> – D</w:t>
      </w:r>
      <w:r w:rsidR="00AB060E" w:rsidRPr="000C1BF0">
        <w:rPr>
          <w:rFonts w:ascii="Arial" w:hAnsi="Arial" w:cs="Arial"/>
          <w:bCs/>
          <w:i w:val="0"/>
          <w:color w:val="000000"/>
        </w:rPr>
        <w:t>istrito deste Município</w:t>
      </w:r>
      <w:r w:rsidR="00E86D79" w:rsidRPr="000C1BF0">
        <w:rPr>
          <w:rFonts w:ascii="Arial" w:hAnsi="Arial" w:cs="Arial"/>
          <w:bCs/>
          <w:i w:val="0"/>
          <w:color w:val="000000"/>
          <w:highlight w:val="yellow"/>
        </w:rPr>
        <w:t>, para atender as necessidades da Secretaria Municipal de</w:t>
      </w:r>
      <w:r w:rsidR="00CD5CF0" w:rsidRPr="000C1BF0">
        <w:rPr>
          <w:rFonts w:ascii="Arial" w:hAnsi="Arial" w:cs="Arial"/>
          <w:bCs/>
          <w:i w:val="0"/>
          <w:color w:val="000000"/>
          <w:highlight w:val="yellow"/>
        </w:rPr>
        <w:t xml:space="preserve"> </w:t>
      </w:r>
      <w:r w:rsidR="009A5BAE" w:rsidRPr="000C1BF0">
        <w:rPr>
          <w:rFonts w:ascii="Arial" w:hAnsi="Arial" w:cs="Arial"/>
          <w:bCs/>
          <w:i w:val="0"/>
          <w:color w:val="000000"/>
          <w:highlight w:val="yellow"/>
        </w:rPr>
        <w:t>Educação</w:t>
      </w:r>
      <w:r w:rsidR="00336E6B" w:rsidRPr="000C1BF0">
        <w:rPr>
          <w:rFonts w:ascii="Arial" w:hAnsi="Arial" w:cs="Arial"/>
          <w:i w:val="0"/>
          <w:color w:val="000000"/>
        </w:rPr>
        <w:t xml:space="preserve">. </w:t>
      </w:r>
    </w:p>
    <w:p w:rsidR="00336E6B" w:rsidRPr="000C1BF0" w:rsidRDefault="00D626E5" w:rsidP="00336E6B">
      <w:pPr>
        <w:rPr>
          <w:rFonts w:ascii="Arial" w:hAnsi="Arial" w:cs="Arial"/>
          <w:sz w:val="24"/>
          <w:szCs w:val="24"/>
        </w:rPr>
      </w:pPr>
      <w:r w:rsidRPr="000C1BF0">
        <w:rPr>
          <w:rFonts w:ascii="Arial" w:hAnsi="Arial" w:cs="Arial"/>
          <w:sz w:val="24"/>
          <w:szCs w:val="24"/>
        </w:rPr>
        <w:tab/>
      </w:r>
    </w:p>
    <w:p w:rsidR="007817A5" w:rsidRPr="000C1BF0" w:rsidRDefault="00BE7D29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2 - DOTAÇÃO</w:t>
      </w:r>
      <w:proofErr w:type="gramEnd"/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ORÇAMENTÁRIA </w:t>
      </w:r>
    </w:p>
    <w:p w:rsidR="00CB41CE" w:rsidRPr="000C1BF0" w:rsidRDefault="00CB41CE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0BB2" w:rsidRPr="000C1BF0" w:rsidRDefault="00320BB2" w:rsidP="00320BB2">
      <w:pPr>
        <w:widowControl w:val="0"/>
        <w:tabs>
          <w:tab w:val="left" w:pos="9494"/>
        </w:tabs>
        <w:autoSpaceDE w:val="0"/>
        <w:autoSpaceDN w:val="0"/>
        <w:adjustRightInd w:val="0"/>
        <w:spacing w:before="29"/>
        <w:ind w:left="118" w:right="-4"/>
        <w:jc w:val="both"/>
        <w:rPr>
          <w:rFonts w:ascii="Arial" w:hAnsi="Arial" w:cs="Arial"/>
          <w:bCs/>
          <w:sz w:val="24"/>
          <w:szCs w:val="24"/>
        </w:rPr>
      </w:pPr>
      <w:r w:rsidRPr="000C1BF0">
        <w:rPr>
          <w:rFonts w:ascii="Arial" w:hAnsi="Arial" w:cs="Arial"/>
          <w:sz w:val="24"/>
          <w:szCs w:val="24"/>
        </w:rPr>
        <w:t xml:space="preserve">2.1 – </w:t>
      </w:r>
      <w:r w:rsidRPr="000C1BF0">
        <w:rPr>
          <w:rFonts w:ascii="Arial" w:hAnsi="Arial" w:cs="Arial"/>
          <w:bCs/>
          <w:spacing w:val="-1"/>
          <w:sz w:val="24"/>
          <w:szCs w:val="24"/>
        </w:rPr>
        <w:t>A</w:t>
      </w:r>
      <w:r w:rsidRPr="000C1BF0">
        <w:rPr>
          <w:rFonts w:ascii="Arial" w:hAnsi="Arial" w:cs="Arial"/>
          <w:bCs/>
          <w:sz w:val="24"/>
          <w:szCs w:val="24"/>
        </w:rPr>
        <w:t>s</w:t>
      </w:r>
      <w:r w:rsidRPr="000C1BF0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spacing w:val="1"/>
          <w:sz w:val="24"/>
          <w:szCs w:val="24"/>
        </w:rPr>
        <w:t>d</w:t>
      </w:r>
      <w:r w:rsidRPr="000C1BF0">
        <w:rPr>
          <w:rFonts w:ascii="Arial" w:hAnsi="Arial" w:cs="Arial"/>
          <w:bCs/>
          <w:spacing w:val="-1"/>
          <w:sz w:val="24"/>
          <w:szCs w:val="24"/>
        </w:rPr>
        <w:t>e</w:t>
      </w:r>
      <w:r w:rsidRPr="000C1BF0">
        <w:rPr>
          <w:rFonts w:ascii="Arial" w:hAnsi="Arial" w:cs="Arial"/>
          <w:bCs/>
          <w:spacing w:val="1"/>
          <w:sz w:val="24"/>
          <w:szCs w:val="24"/>
        </w:rPr>
        <w:t>s</w:t>
      </w:r>
      <w:r w:rsidRPr="000C1BF0">
        <w:rPr>
          <w:rFonts w:ascii="Arial" w:hAnsi="Arial" w:cs="Arial"/>
          <w:bCs/>
          <w:spacing w:val="-1"/>
          <w:sz w:val="24"/>
          <w:szCs w:val="24"/>
        </w:rPr>
        <w:t>p</w:t>
      </w:r>
      <w:r w:rsidRPr="000C1BF0">
        <w:rPr>
          <w:rFonts w:ascii="Arial" w:hAnsi="Arial" w:cs="Arial"/>
          <w:bCs/>
          <w:spacing w:val="1"/>
          <w:sz w:val="24"/>
          <w:szCs w:val="24"/>
        </w:rPr>
        <w:t>esa</w:t>
      </w:r>
      <w:r w:rsidRPr="000C1BF0">
        <w:rPr>
          <w:rFonts w:ascii="Arial" w:hAnsi="Arial" w:cs="Arial"/>
          <w:bCs/>
          <w:sz w:val="24"/>
          <w:szCs w:val="24"/>
        </w:rPr>
        <w:t>s</w:t>
      </w:r>
      <w:r w:rsidRPr="000C1BF0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spacing w:val="-1"/>
          <w:sz w:val="24"/>
          <w:szCs w:val="24"/>
        </w:rPr>
        <w:t>d</w:t>
      </w:r>
      <w:r w:rsidRPr="000C1BF0">
        <w:rPr>
          <w:rFonts w:ascii="Arial" w:hAnsi="Arial" w:cs="Arial"/>
          <w:bCs/>
          <w:spacing w:val="1"/>
          <w:sz w:val="24"/>
          <w:szCs w:val="24"/>
        </w:rPr>
        <w:t>ec</w:t>
      </w:r>
      <w:r w:rsidRPr="000C1BF0">
        <w:rPr>
          <w:rFonts w:ascii="Arial" w:hAnsi="Arial" w:cs="Arial"/>
          <w:bCs/>
          <w:spacing w:val="-1"/>
          <w:sz w:val="24"/>
          <w:szCs w:val="24"/>
        </w:rPr>
        <w:t>o</w:t>
      </w:r>
      <w:r w:rsidRPr="000C1BF0">
        <w:rPr>
          <w:rFonts w:ascii="Arial" w:hAnsi="Arial" w:cs="Arial"/>
          <w:bCs/>
          <w:spacing w:val="1"/>
          <w:sz w:val="24"/>
          <w:szCs w:val="24"/>
        </w:rPr>
        <w:t>r</w:t>
      </w:r>
      <w:r w:rsidRPr="000C1BF0">
        <w:rPr>
          <w:rFonts w:ascii="Arial" w:hAnsi="Arial" w:cs="Arial"/>
          <w:bCs/>
          <w:spacing w:val="-1"/>
          <w:sz w:val="24"/>
          <w:szCs w:val="24"/>
        </w:rPr>
        <w:t>r</w:t>
      </w:r>
      <w:r w:rsidRPr="000C1BF0">
        <w:rPr>
          <w:rFonts w:ascii="Arial" w:hAnsi="Arial" w:cs="Arial"/>
          <w:bCs/>
          <w:spacing w:val="1"/>
          <w:sz w:val="24"/>
          <w:szCs w:val="24"/>
        </w:rPr>
        <w:t>e</w:t>
      </w:r>
      <w:r w:rsidRPr="000C1BF0">
        <w:rPr>
          <w:rFonts w:ascii="Arial" w:hAnsi="Arial" w:cs="Arial"/>
          <w:bCs/>
          <w:spacing w:val="-1"/>
          <w:sz w:val="24"/>
          <w:szCs w:val="24"/>
        </w:rPr>
        <w:t>n</w:t>
      </w:r>
      <w:r w:rsidRPr="000C1BF0">
        <w:rPr>
          <w:rFonts w:ascii="Arial" w:hAnsi="Arial" w:cs="Arial"/>
          <w:bCs/>
          <w:sz w:val="24"/>
          <w:szCs w:val="24"/>
        </w:rPr>
        <w:t>t</w:t>
      </w:r>
      <w:r w:rsidRPr="000C1BF0">
        <w:rPr>
          <w:rFonts w:ascii="Arial" w:hAnsi="Arial" w:cs="Arial"/>
          <w:bCs/>
          <w:spacing w:val="1"/>
          <w:sz w:val="24"/>
          <w:szCs w:val="24"/>
        </w:rPr>
        <w:t>e</w:t>
      </w:r>
      <w:r w:rsidRPr="000C1BF0">
        <w:rPr>
          <w:rFonts w:ascii="Arial" w:hAnsi="Arial" w:cs="Arial"/>
          <w:bCs/>
          <w:sz w:val="24"/>
          <w:szCs w:val="24"/>
        </w:rPr>
        <w:t>s</w:t>
      </w:r>
      <w:r w:rsidRPr="000C1BF0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spacing w:val="1"/>
          <w:sz w:val="24"/>
          <w:szCs w:val="24"/>
        </w:rPr>
        <w:t>d</w:t>
      </w:r>
      <w:r w:rsidRPr="000C1BF0">
        <w:rPr>
          <w:rFonts w:ascii="Arial" w:hAnsi="Arial" w:cs="Arial"/>
          <w:bCs/>
          <w:sz w:val="24"/>
          <w:szCs w:val="24"/>
        </w:rPr>
        <w:t>a</w:t>
      </w:r>
      <w:r w:rsidRPr="000C1BF0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spacing w:val="-1"/>
          <w:sz w:val="24"/>
          <w:szCs w:val="24"/>
        </w:rPr>
        <w:t>p</w:t>
      </w:r>
      <w:r w:rsidRPr="000C1BF0">
        <w:rPr>
          <w:rFonts w:ascii="Arial" w:hAnsi="Arial" w:cs="Arial"/>
          <w:bCs/>
          <w:spacing w:val="1"/>
          <w:sz w:val="24"/>
          <w:szCs w:val="24"/>
        </w:rPr>
        <w:t>r</w:t>
      </w:r>
      <w:r w:rsidRPr="000C1BF0">
        <w:rPr>
          <w:rFonts w:ascii="Arial" w:hAnsi="Arial" w:cs="Arial"/>
          <w:bCs/>
          <w:spacing w:val="-1"/>
          <w:sz w:val="24"/>
          <w:szCs w:val="24"/>
        </w:rPr>
        <w:t>e</w:t>
      </w:r>
      <w:r w:rsidRPr="000C1BF0">
        <w:rPr>
          <w:rFonts w:ascii="Arial" w:hAnsi="Arial" w:cs="Arial"/>
          <w:bCs/>
          <w:spacing w:val="1"/>
          <w:sz w:val="24"/>
          <w:szCs w:val="24"/>
        </w:rPr>
        <w:t>se</w:t>
      </w:r>
      <w:r w:rsidRPr="000C1BF0">
        <w:rPr>
          <w:rFonts w:ascii="Arial" w:hAnsi="Arial" w:cs="Arial"/>
          <w:bCs/>
          <w:spacing w:val="-1"/>
          <w:sz w:val="24"/>
          <w:szCs w:val="24"/>
        </w:rPr>
        <w:t>n</w:t>
      </w:r>
      <w:r w:rsidRPr="000C1BF0">
        <w:rPr>
          <w:rFonts w:ascii="Arial" w:hAnsi="Arial" w:cs="Arial"/>
          <w:bCs/>
          <w:sz w:val="24"/>
          <w:szCs w:val="24"/>
        </w:rPr>
        <w:t>te</w:t>
      </w:r>
      <w:r w:rsidRPr="000C1BF0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spacing w:val="1"/>
          <w:sz w:val="24"/>
          <w:szCs w:val="24"/>
        </w:rPr>
        <w:t>l</w:t>
      </w:r>
      <w:r w:rsidRPr="000C1BF0">
        <w:rPr>
          <w:rFonts w:ascii="Arial" w:hAnsi="Arial" w:cs="Arial"/>
          <w:bCs/>
          <w:spacing w:val="-1"/>
          <w:sz w:val="24"/>
          <w:szCs w:val="24"/>
        </w:rPr>
        <w:t>i</w:t>
      </w:r>
      <w:r w:rsidRPr="000C1BF0">
        <w:rPr>
          <w:rFonts w:ascii="Arial" w:hAnsi="Arial" w:cs="Arial"/>
          <w:bCs/>
          <w:spacing w:val="1"/>
          <w:sz w:val="24"/>
          <w:szCs w:val="24"/>
        </w:rPr>
        <w:t>c</w:t>
      </w:r>
      <w:r w:rsidRPr="000C1BF0">
        <w:rPr>
          <w:rFonts w:ascii="Arial" w:hAnsi="Arial" w:cs="Arial"/>
          <w:bCs/>
          <w:spacing w:val="-1"/>
          <w:sz w:val="24"/>
          <w:szCs w:val="24"/>
        </w:rPr>
        <w:t>i</w:t>
      </w:r>
      <w:r w:rsidRPr="000C1BF0">
        <w:rPr>
          <w:rFonts w:ascii="Arial" w:hAnsi="Arial" w:cs="Arial"/>
          <w:bCs/>
          <w:sz w:val="24"/>
          <w:szCs w:val="24"/>
        </w:rPr>
        <w:t>t</w:t>
      </w:r>
      <w:r w:rsidRPr="000C1BF0">
        <w:rPr>
          <w:rFonts w:ascii="Arial" w:hAnsi="Arial" w:cs="Arial"/>
          <w:bCs/>
          <w:spacing w:val="1"/>
          <w:sz w:val="24"/>
          <w:szCs w:val="24"/>
        </w:rPr>
        <w:t>aç</w:t>
      </w:r>
      <w:r w:rsidRPr="000C1BF0">
        <w:rPr>
          <w:rFonts w:ascii="Arial" w:hAnsi="Arial" w:cs="Arial"/>
          <w:bCs/>
          <w:spacing w:val="-1"/>
          <w:sz w:val="24"/>
          <w:szCs w:val="24"/>
        </w:rPr>
        <w:t>ã</w:t>
      </w:r>
      <w:r w:rsidRPr="000C1BF0">
        <w:rPr>
          <w:rFonts w:ascii="Arial" w:hAnsi="Arial" w:cs="Arial"/>
          <w:bCs/>
          <w:sz w:val="24"/>
          <w:szCs w:val="24"/>
        </w:rPr>
        <w:t xml:space="preserve">o </w:t>
      </w:r>
      <w:r w:rsidRPr="000C1BF0">
        <w:rPr>
          <w:rFonts w:ascii="Arial" w:hAnsi="Arial" w:cs="Arial"/>
          <w:bCs/>
          <w:spacing w:val="1"/>
          <w:sz w:val="24"/>
          <w:szCs w:val="24"/>
        </w:rPr>
        <w:t>c</w:t>
      </w:r>
      <w:r w:rsidRPr="000C1BF0">
        <w:rPr>
          <w:rFonts w:ascii="Arial" w:hAnsi="Arial" w:cs="Arial"/>
          <w:bCs/>
          <w:spacing w:val="-1"/>
          <w:sz w:val="24"/>
          <w:szCs w:val="24"/>
        </w:rPr>
        <w:t>o</w:t>
      </w:r>
      <w:r w:rsidRPr="000C1BF0">
        <w:rPr>
          <w:rFonts w:ascii="Arial" w:hAnsi="Arial" w:cs="Arial"/>
          <w:bCs/>
          <w:spacing w:val="1"/>
          <w:sz w:val="24"/>
          <w:szCs w:val="24"/>
        </w:rPr>
        <w:t>rr</w:t>
      </w:r>
      <w:r w:rsidRPr="000C1BF0">
        <w:rPr>
          <w:rFonts w:ascii="Arial" w:hAnsi="Arial" w:cs="Arial"/>
          <w:bCs/>
          <w:spacing w:val="-1"/>
          <w:sz w:val="24"/>
          <w:szCs w:val="24"/>
        </w:rPr>
        <w:t>e</w:t>
      </w:r>
      <w:r w:rsidRPr="000C1BF0">
        <w:rPr>
          <w:rFonts w:ascii="Arial" w:hAnsi="Arial" w:cs="Arial"/>
          <w:bCs/>
          <w:spacing w:val="1"/>
          <w:sz w:val="24"/>
          <w:szCs w:val="24"/>
        </w:rPr>
        <w:t>rã</w:t>
      </w:r>
      <w:r w:rsidRPr="000C1BF0">
        <w:rPr>
          <w:rFonts w:ascii="Arial" w:hAnsi="Arial" w:cs="Arial"/>
          <w:bCs/>
          <w:sz w:val="24"/>
          <w:szCs w:val="24"/>
        </w:rPr>
        <w:t>o</w:t>
      </w:r>
      <w:r w:rsidRPr="000C1BF0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sz w:val="24"/>
          <w:szCs w:val="24"/>
        </w:rPr>
        <w:t xml:space="preserve">a </w:t>
      </w:r>
      <w:r w:rsidRPr="000C1BF0">
        <w:rPr>
          <w:rFonts w:ascii="Arial" w:hAnsi="Arial" w:cs="Arial"/>
          <w:bCs/>
          <w:spacing w:val="-1"/>
          <w:sz w:val="24"/>
          <w:szCs w:val="24"/>
        </w:rPr>
        <w:t>c</w:t>
      </w:r>
      <w:r w:rsidRPr="000C1BF0">
        <w:rPr>
          <w:rFonts w:ascii="Arial" w:hAnsi="Arial" w:cs="Arial"/>
          <w:bCs/>
          <w:spacing w:val="1"/>
          <w:sz w:val="24"/>
          <w:szCs w:val="24"/>
        </w:rPr>
        <w:t>o</w:t>
      </w:r>
      <w:r w:rsidRPr="000C1BF0">
        <w:rPr>
          <w:rFonts w:ascii="Arial" w:hAnsi="Arial" w:cs="Arial"/>
          <w:bCs/>
          <w:spacing w:val="-1"/>
          <w:sz w:val="24"/>
          <w:szCs w:val="24"/>
        </w:rPr>
        <w:t>n</w:t>
      </w:r>
      <w:r w:rsidRPr="000C1BF0">
        <w:rPr>
          <w:rFonts w:ascii="Arial" w:hAnsi="Arial" w:cs="Arial"/>
          <w:bCs/>
          <w:sz w:val="24"/>
          <w:szCs w:val="24"/>
        </w:rPr>
        <w:t>t</w:t>
      </w:r>
      <w:r w:rsidRPr="000C1BF0">
        <w:rPr>
          <w:rFonts w:ascii="Arial" w:hAnsi="Arial" w:cs="Arial"/>
          <w:bCs/>
          <w:spacing w:val="1"/>
          <w:sz w:val="24"/>
          <w:szCs w:val="24"/>
        </w:rPr>
        <w:t>a</w:t>
      </w:r>
      <w:r w:rsidRPr="000C1BF0">
        <w:rPr>
          <w:rFonts w:ascii="Arial" w:hAnsi="Arial" w:cs="Arial"/>
          <w:bCs/>
          <w:sz w:val="24"/>
          <w:szCs w:val="24"/>
        </w:rPr>
        <w:t xml:space="preserve">s </w:t>
      </w:r>
      <w:r w:rsidRPr="000C1BF0">
        <w:rPr>
          <w:rFonts w:ascii="Arial" w:hAnsi="Arial" w:cs="Arial"/>
          <w:bCs/>
          <w:spacing w:val="-1"/>
          <w:sz w:val="24"/>
          <w:szCs w:val="24"/>
        </w:rPr>
        <w:t>d</w:t>
      </w:r>
      <w:r w:rsidRPr="000C1BF0">
        <w:rPr>
          <w:rFonts w:ascii="Arial" w:hAnsi="Arial" w:cs="Arial"/>
          <w:bCs/>
          <w:sz w:val="24"/>
          <w:szCs w:val="24"/>
        </w:rPr>
        <w:t xml:space="preserve">a </w:t>
      </w:r>
      <w:r w:rsidRPr="000C1BF0">
        <w:rPr>
          <w:rFonts w:ascii="Arial" w:hAnsi="Arial" w:cs="Arial"/>
          <w:bCs/>
          <w:spacing w:val="1"/>
          <w:sz w:val="24"/>
          <w:szCs w:val="24"/>
        </w:rPr>
        <w:t>se</w:t>
      </w:r>
      <w:r w:rsidRPr="000C1BF0">
        <w:rPr>
          <w:rFonts w:ascii="Arial" w:hAnsi="Arial" w:cs="Arial"/>
          <w:bCs/>
          <w:spacing w:val="-1"/>
          <w:sz w:val="24"/>
          <w:szCs w:val="24"/>
        </w:rPr>
        <w:t>gu</w:t>
      </w:r>
      <w:r w:rsidRPr="000C1BF0">
        <w:rPr>
          <w:rFonts w:ascii="Arial" w:hAnsi="Arial" w:cs="Arial"/>
          <w:bCs/>
          <w:spacing w:val="1"/>
          <w:sz w:val="24"/>
          <w:szCs w:val="24"/>
        </w:rPr>
        <w:t>i</w:t>
      </w:r>
      <w:r w:rsidRPr="000C1BF0">
        <w:rPr>
          <w:rFonts w:ascii="Arial" w:hAnsi="Arial" w:cs="Arial"/>
          <w:bCs/>
          <w:spacing w:val="-1"/>
          <w:sz w:val="24"/>
          <w:szCs w:val="24"/>
        </w:rPr>
        <w:t>n</w:t>
      </w:r>
      <w:r w:rsidRPr="000C1BF0">
        <w:rPr>
          <w:rFonts w:ascii="Arial" w:hAnsi="Arial" w:cs="Arial"/>
          <w:bCs/>
          <w:sz w:val="24"/>
          <w:szCs w:val="24"/>
        </w:rPr>
        <w:t xml:space="preserve">te </w:t>
      </w:r>
      <w:r w:rsidRPr="000C1BF0">
        <w:rPr>
          <w:rFonts w:ascii="Arial" w:hAnsi="Arial" w:cs="Arial"/>
          <w:bCs/>
          <w:spacing w:val="1"/>
          <w:sz w:val="24"/>
          <w:szCs w:val="24"/>
        </w:rPr>
        <w:t>d</w:t>
      </w:r>
      <w:r w:rsidRPr="000C1BF0">
        <w:rPr>
          <w:rFonts w:ascii="Arial" w:hAnsi="Arial" w:cs="Arial"/>
          <w:bCs/>
          <w:spacing w:val="-1"/>
          <w:sz w:val="24"/>
          <w:szCs w:val="24"/>
        </w:rPr>
        <w:t>o</w:t>
      </w:r>
      <w:r w:rsidRPr="000C1BF0">
        <w:rPr>
          <w:rFonts w:ascii="Arial" w:hAnsi="Arial" w:cs="Arial"/>
          <w:bCs/>
          <w:sz w:val="24"/>
          <w:szCs w:val="24"/>
        </w:rPr>
        <w:t>t</w:t>
      </w:r>
      <w:r w:rsidRPr="000C1BF0">
        <w:rPr>
          <w:rFonts w:ascii="Arial" w:hAnsi="Arial" w:cs="Arial"/>
          <w:bCs/>
          <w:spacing w:val="1"/>
          <w:sz w:val="24"/>
          <w:szCs w:val="24"/>
        </w:rPr>
        <w:t>a</w:t>
      </w:r>
      <w:r w:rsidRPr="000C1BF0">
        <w:rPr>
          <w:rFonts w:ascii="Arial" w:hAnsi="Arial" w:cs="Arial"/>
          <w:bCs/>
          <w:spacing w:val="-1"/>
          <w:sz w:val="24"/>
          <w:szCs w:val="24"/>
        </w:rPr>
        <w:t>ç</w:t>
      </w:r>
      <w:r w:rsidRPr="000C1BF0">
        <w:rPr>
          <w:rFonts w:ascii="Arial" w:hAnsi="Arial" w:cs="Arial"/>
          <w:bCs/>
          <w:spacing w:val="1"/>
          <w:sz w:val="24"/>
          <w:szCs w:val="24"/>
        </w:rPr>
        <w:t>ã</w:t>
      </w:r>
      <w:r w:rsidRPr="000C1BF0">
        <w:rPr>
          <w:rFonts w:ascii="Arial" w:hAnsi="Arial" w:cs="Arial"/>
          <w:bCs/>
          <w:sz w:val="24"/>
          <w:szCs w:val="24"/>
        </w:rPr>
        <w:t>o</w:t>
      </w:r>
      <w:r w:rsidRPr="000C1BF0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spacing w:val="-1"/>
          <w:sz w:val="24"/>
          <w:szCs w:val="24"/>
        </w:rPr>
        <w:t>o</w:t>
      </w:r>
      <w:r w:rsidRPr="000C1BF0">
        <w:rPr>
          <w:rFonts w:ascii="Arial" w:hAnsi="Arial" w:cs="Arial"/>
          <w:bCs/>
          <w:spacing w:val="1"/>
          <w:sz w:val="24"/>
          <w:szCs w:val="24"/>
        </w:rPr>
        <w:t>rç</w:t>
      </w:r>
      <w:r w:rsidRPr="000C1BF0">
        <w:rPr>
          <w:rFonts w:ascii="Arial" w:hAnsi="Arial" w:cs="Arial"/>
          <w:bCs/>
          <w:spacing w:val="-1"/>
          <w:sz w:val="24"/>
          <w:szCs w:val="24"/>
        </w:rPr>
        <w:t>a</w:t>
      </w:r>
      <w:r w:rsidRPr="000C1BF0">
        <w:rPr>
          <w:rFonts w:ascii="Arial" w:hAnsi="Arial" w:cs="Arial"/>
          <w:bCs/>
          <w:spacing w:val="1"/>
          <w:sz w:val="24"/>
          <w:szCs w:val="24"/>
        </w:rPr>
        <w:t>me</w:t>
      </w:r>
      <w:r w:rsidRPr="000C1BF0">
        <w:rPr>
          <w:rFonts w:ascii="Arial" w:hAnsi="Arial" w:cs="Arial"/>
          <w:bCs/>
          <w:spacing w:val="-1"/>
          <w:sz w:val="24"/>
          <w:szCs w:val="24"/>
        </w:rPr>
        <w:t>n</w:t>
      </w:r>
      <w:r w:rsidRPr="000C1BF0">
        <w:rPr>
          <w:rFonts w:ascii="Arial" w:hAnsi="Arial" w:cs="Arial"/>
          <w:bCs/>
          <w:sz w:val="24"/>
          <w:szCs w:val="24"/>
        </w:rPr>
        <w:t>t</w:t>
      </w:r>
      <w:r w:rsidRPr="000C1BF0">
        <w:rPr>
          <w:rFonts w:ascii="Arial" w:hAnsi="Arial" w:cs="Arial"/>
          <w:bCs/>
          <w:spacing w:val="1"/>
          <w:sz w:val="24"/>
          <w:szCs w:val="24"/>
        </w:rPr>
        <w:t>á</w:t>
      </w:r>
      <w:r w:rsidRPr="000C1BF0">
        <w:rPr>
          <w:rFonts w:ascii="Arial" w:hAnsi="Arial" w:cs="Arial"/>
          <w:bCs/>
          <w:spacing w:val="-1"/>
          <w:sz w:val="24"/>
          <w:szCs w:val="24"/>
        </w:rPr>
        <w:t>r</w:t>
      </w:r>
      <w:r w:rsidRPr="000C1BF0">
        <w:rPr>
          <w:rFonts w:ascii="Arial" w:hAnsi="Arial" w:cs="Arial"/>
          <w:bCs/>
          <w:spacing w:val="1"/>
          <w:sz w:val="24"/>
          <w:szCs w:val="24"/>
        </w:rPr>
        <w:t>ia</w:t>
      </w:r>
      <w:r w:rsidRPr="000C1BF0">
        <w:rPr>
          <w:rFonts w:ascii="Arial" w:hAnsi="Arial" w:cs="Arial"/>
          <w:bCs/>
          <w:sz w:val="24"/>
          <w:szCs w:val="24"/>
        </w:rPr>
        <w:t>:</w:t>
      </w:r>
    </w:p>
    <w:p w:rsidR="00C82E65" w:rsidRPr="000C1BF0" w:rsidRDefault="00C82E65" w:rsidP="00320BB2">
      <w:pPr>
        <w:widowControl w:val="0"/>
        <w:tabs>
          <w:tab w:val="left" w:pos="9494"/>
        </w:tabs>
        <w:autoSpaceDE w:val="0"/>
        <w:autoSpaceDN w:val="0"/>
        <w:adjustRightInd w:val="0"/>
        <w:spacing w:before="29"/>
        <w:ind w:left="118" w:right="-4"/>
        <w:jc w:val="both"/>
        <w:rPr>
          <w:rFonts w:ascii="Arial" w:hAnsi="Arial" w:cs="Arial"/>
          <w:bCs/>
          <w:sz w:val="24"/>
          <w:szCs w:val="24"/>
        </w:rPr>
      </w:pPr>
    </w:p>
    <w:p w:rsidR="00AB060E" w:rsidRPr="000C1BF0" w:rsidRDefault="00AB060E" w:rsidP="00493F5F">
      <w:pPr>
        <w:widowControl w:val="0"/>
        <w:autoSpaceDE w:val="0"/>
        <w:autoSpaceDN w:val="0"/>
        <w:adjustRightInd w:val="0"/>
        <w:spacing w:before="29"/>
        <w:ind w:right="401" w:firstLine="567"/>
        <w:jc w:val="both"/>
        <w:rPr>
          <w:rFonts w:ascii="Arial" w:hAnsi="Arial" w:cs="Arial"/>
          <w:b/>
          <w:bCs/>
          <w:spacing w:val="1"/>
          <w:sz w:val="24"/>
          <w:szCs w:val="24"/>
          <w:highlight w:val="yellow"/>
        </w:rPr>
      </w:pPr>
      <w:r w:rsidRPr="000C1BF0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21.01.00 Secretaria Municipal de Educação</w:t>
      </w:r>
    </w:p>
    <w:p w:rsidR="00AB060E" w:rsidRPr="000C1BF0" w:rsidRDefault="00AB060E" w:rsidP="00493F5F">
      <w:pPr>
        <w:widowControl w:val="0"/>
        <w:autoSpaceDE w:val="0"/>
        <w:autoSpaceDN w:val="0"/>
        <w:adjustRightInd w:val="0"/>
        <w:spacing w:before="29"/>
        <w:ind w:right="401" w:firstLine="567"/>
        <w:jc w:val="both"/>
        <w:rPr>
          <w:rFonts w:ascii="Arial" w:hAnsi="Arial" w:cs="Arial"/>
          <w:b/>
          <w:bCs/>
          <w:spacing w:val="1"/>
          <w:sz w:val="24"/>
          <w:szCs w:val="24"/>
          <w:highlight w:val="yellow"/>
        </w:rPr>
      </w:pPr>
      <w:r w:rsidRPr="000C1BF0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21.01.30 Gestão dos Recursos Vinculados</w:t>
      </w:r>
    </w:p>
    <w:p w:rsidR="00AB060E" w:rsidRPr="000C1BF0" w:rsidRDefault="00AB060E" w:rsidP="00493F5F">
      <w:pPr>
        <w:widowControl w:val="0"/>
        <w:autoSpaceDE w:val="0"/>
        <w:autoSpaceDN w:val="0"/>
        <w:adjustRightInd w:val="0"/>
        <w:spacing w:before="29"/>
        <w:ind w:right="401" w:firstLine="567"/>
        <w:jc w:val="both"/>
        <w:rPr>
          <w:rFonts w:ascii="Arial" w:hAnsi="Arial" w:cs="Arial"/>
          <w:b/>
          <w:bCs/>
          <w:spacing w:val="1"/>
          <w:sz w:val="24"/>
          <w:szCs w:val="24"/>
          <w:highlight w:val="yellow"/>
        </w:rPr>
      </w:pPr>
      <w:r w:rsidRPr="000C1BF0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Classificação Funcional 12.361.0005.2.0129</w:t>
      </w:r>
    </w:p>
    <w:p w:rsidR="00AB060E" w:rsidRPr="000C1BF0" w:rsidRDefault="00AB060E" w:rsidP="00493F5F">
      <w:pPr>
        <w:widowControl w:val="0"/>
        <w:autoSpaceDE w:val="0"/>
        <w:autoSpaceDN w:val="0"/>
        <w:adjustRightInd w:val="0"/>
        <w:spacing w:before="29"/>
        <w:ind w:right="401" w:firstLine="567"/>
        <w:jc w:val="both"/>
        <w:rPr>
          <w:rFonts w:ascii="Arial" w:hAnsi="Arial" w:cs="Arial"/>
          <w:b/>
          <w:bCs/>
          <w:spacing w:val="1"/>
          <w:sz w:val="24"/>
          <w:szCs w:val="24"/>
          <w:highlight w:val="yellow"/>
        </w:rPr>
      </w:pPr>
      <w:r w:rsidRPr="000C1BF0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lastRenderedPageBreak/>
        <w:t>Natureza da Despesa 4.4.90.51.02</w:t>
      </w:r>
    </w:p>
    <w:p w:rsidR="00AB060E" w:rsidRPr="000C1BF0" w:rsidRDefault="00AB060E" w:rsidP="00493F5F">
      <w:pPr>
        <w:widowControl w:val="0"/>
        <w:autoSpaceDE w:val="0"/>
        <w:autoSpaceDN w:val="0"/>
        <w:adjustRightInd w:val="0"/>
        <w:spacing w:before="29"/>
        <w:ind w:right="401" w:firstLine="567"/>
        <w:jc w:val="both"/>
        <w:rPr>
          <w:rFonts w:ascii="Arial" w:hAnsi="Arial" w:cs="Arial"/>
          <w:b/>
          <w:bCs/>
          <w:spacing w:val="1"/>
          <w:sz w:val="24"/>
          <w:szCs w:val="24"/>
        </w:rPr>
      </w:pPr>
      <w:r w:rsidRPr="000C1BF0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Recurso 1.119.0000</w:t>
      </w:r>
    </w:p>
    <w:p w:rsidR="00AB060E" w:rsidRPr="000C1BF0" w:rsidRDefault="00AB060E" w:rsidP="00493F5F">
      <w:pPr>
        <w:widowControl w:val="0"/>
        <w:autoSpaceDE w:val="0"/>
        <w:autoSpaceDN w:val="0"/>
        <w:adjustRightInd w:val="0"/>
        <w:spacing w:before="29"/>
        <w:ind w:right="401" w:firstLine="567"/>
        <w:jc w:val="both"/>
        <w:rPr>
          <w:rFonts w:ascii="Arial" w:hAnsi="Arial" w:cs="Arial"/>
          <w:b/>
          <w:bCs/>
          <w:spacing w:val="1"/>
          <w:sz w:val="24"/>
          <w:szCs w:val="24"/>
        </w:rPr>
      </w:pPr>
    </w:p>
    <w:p w:rsidR="002D51EA" w:rsidRPr="000C1BF0" w:rsidRDefault="002D51EA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17C0" w:rsidRPr="000C1BF0" w:rsidRDefault="002117C0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3 – DAS CONDIÇOES DE PARTICIPAÇÃO </w:t>
      </w:r>
    </w:p>
    <w:p w:rsidR="00CB41CE" w:rsidRPr="000C1BF0" w:rsidRDefault="00CB41CE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17C0" w:rsidRPr="000C1BF0" w:rsidRDefault="002117C0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3.1 – Poderão participar desta licitação as empresas que: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A24D1" w:rsidRPr="000C1BF0" w:rsidRDefault="002117C0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3.1.1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>– Não estejam sob falência, concurso de credores, dissolução, liquidação ou hajam sido suspensas de licitar no âmbito da Administração Municipal e/ou declaradas inidôneas por Órgão</w:t>
      </w:r>
      <w:r w:rsidR="00AA24D1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Público</w:t>
      </w:r>
      <w:r w:rsidR="00AA24D1" w:rsidRPr="000C1BF0">
        <w:rPr>
          <w:rFonts w:ascii="Arial" w:hAnsi="Arial" w:cs="Arial"/>
          <w:bCs/>
          <w:color w:val="000000"/>
          <w:sz w:val="24"/>
          <w:szCs w:val="24"/>
        </w:rPr>
        <w:t xml:space="preserve"> Federal ou Estadual.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327F8" w:rsidRPr="000C1BF0" w:rsidRDefault="00AA24D1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3.1.3 – Não estejam reunidas em consorcio e não sejam controladoras, coligadas ou subsidiarias entre si.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327F8" w:rsidRPr="000C1BF0" w:rsidRDefault="00E327F8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3.1.4 – Qualquer manifestação em relação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à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presente licitação fica condicionada à apresentação de documento de identificação e instrumento publico ou particular  de procuração, com firma reconhecida, e ainda, copia do contrato social , em se tratando de dirigente, sócio, proprietário ou assemelhado da empresa.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327F8" w:rsidRPr="000C1BF0" w:rsidRDefault="00E327F8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3.1.5 – A não apresentação ou incorreção do documento de que trata o subitem anterior não implicará na inabilitação da licitante, mas impedirá o representante de se manifestar e responder pela mesma.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327F8" w:rsidRPr="000C1BF0" w:rsidRDefault="00E327F8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3.1.6 – Não será admitida a participação de um mesmo representante para mais de uma empresa licitante.</w:t>
      </w:r>
    </w:p>
    <w:p w:rsidR="00C12A59" w:rsidRPr="000C1BF0" w:rsidRDefault="00C12A59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17C0" w:rsidRPr="000C1BF0" w:rsidRDefault="00E327F8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4 – DOCUMENTAÇÃO </w:t>
      </w:r>
    </w:p>
    <w:p w:rsidR="00CB41CE" w:rsidRPr="000C1BF0" w:rsidRDefault="00CB41CE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C1414" w:rsidRPr="000C1BF0" w:rsidRDefault="00E327F8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4.1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C1414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End"/>
      <w:r w:rsidR="003C1414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- HABILITAÇÃO JURÍDICA </w:t>
      </w:r>
    </w:p>
    <w:p w:rsidR="003C1414" w:rsidRPr="000C1BF0" w:rsidRDefault="000B7F2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4.1</w:t>
      </w:r>
      <w:r w:rsidR="003C1414" w:rsidRPr="000C1BF0">
        <w:rPr>
          <w:rFonts w:ascii="Arial" w:hAnsi="Arial" w:cs="Arial"/>
          <w:bCs/>
          <w:color w:val="000000"/>
          <w:sz w:val="24"/>
          <w:szCs w:val="24"/>
        </w:rPr>
        <w:t xml:space="preserve">.1 – Declaração assinada pelo sócio gerente da empresa, </w:t>
      </w:r>
      <w:r w:rsidR="003C1414" w:rsidRPr="000C1BF0">
        <w:rPr>
          <w:rFonts w:ascii="Arial" w:hAnsi="Arial" w:cs="Arial"/>
          <w:b/>
          <w:bCs/>
          <w:color w:val="000000"/>
          <w:sz w:val="24"/>
          <w:szCs w:val="24"/>
        </w:rPr>
        <w:t>com firma reconhecida</w:t>
      </w:r>
      <w:r w:rsidR="003C1414" w:rsidRPr="000C1BF0">
        <w:rPr>
          <w:rFonts w:ascii="Arial" w:hAnsi="Arial" w:cs="Arial"/>
          <w:bCs/>
          <w:color w:val="000000"/>
          <w:sz w:val="24"/>
          <w:szCs w:val="24"/>
        </w:rPr>
        <w:t xml:space="preserve">, sob as penas da lei, de não superveniência de fato impeditivo de habilitação;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C1414" w:rsidRPr="000C1BF0" w:rsidRDefault="000B7F2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4.1</w:t>
      </w:r>
      <w:r w:rsidR="003C1414" w:rsidRPr="000C1BF0">
        <w:rPr>
          <w:rFonts w:ascii="Arial" w:hAnsi="Arial" w:cs="Arial"/>
          <w:bCs/>
          <w:color w:val="000000"/>
          <w:sz w:val="24"/>
          <w:szCs w:val="24"/>
        </w:rPr>
        <w:t>.2 – Registro Comercial, no caso de empresa individual;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C1414" w:rsidRPr="000C1BF0" w:rsidRDefault="000B7F2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4.1</w:t>
      </w:r>
      <w:r w:rsidR="003C1414" w:rsidRPr="000C1BF0">
        <w:rPr>
          <w:rFonts w:ascii="Arial" w:hAnsi="Arial" w:cs="Arial"/>
          <w:bCs/>
          <w:color w:val="000000"/>
          <w:sz w:val="24"/>
          <w:szCs w:val="24"/>
        </w:rPr>
        <w:t xml:space="preserve">.3 – Ato constitutivo, estatuto ou contrato social e alterações em vigor, devidamente registrado, em se tratando de </w:t>
      </w:r>
      <w:proofErr w:type="gramStart"/>
      <w:r w:rsidR="003C1414" w:rsidRPr="000C1BF0">
        <w:rPr>
          <w:rFonts w:ascii="Arial" w:hAnsi="Arial" w:cs="Arial"/>
          <w:bCs/>
          <w:color w:val="000000"/>
          <w:sz w:val="24"/>
          <w:szCs w:val="24"/>
        </w:rPr>
        <w:t>sociedade comerciais</w:t>
      </w:r>
      <w:proofErr w:type="gramEnd"/>
      <w:r w:rsidR="003C1414" w:rsidRPr="000C1BF0">
        <w:rPr>
          <w:rFonts w:ascii="Arial" w:hAnsi="Arial" w:cs="Arial"/>
          <w:bCs/>
          <w:color w:val="000000"/>
          <w:sz w:val="24"/>
          <w:szCs w:val="24"/>
        </w:rPr>
        <w:t xml:space="preserve">, e, no caso de sociedade por ações, acompanhado de documentos de eleição de seus administradores. </w:t>
      </w:r>
    </w:p>
    <w:p w:rsidR="003103E0" w:rsidRPr="000C1BF0" w:rsidRDefault="003103E0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93F5F" w:rsidRPr="000C1BF0" w:rsidRDefault="000B7F2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4.1</w:t>
      </w:r>
      <w:r w:rsidR="003C1414" w:rsidRPr="000C1BF0">
        <w:rPr>
          <w:rFonts w:ascii="Arial" w:hAnsi="Arial" w:cs="Arial"/>
          <w:bCs/>
          <w:color w:val="000000"/>
          <w:sz w:val="24"/>
          <w:szCs w:val="24"/>
        </w:rPr>
        <w:t xml:space="preserve">.4 – A inscrição do ato constitutivo, no caso de sociedades civis, acompanhada de prova de diretoria em exercício. </w:t>
      </w:r>
    </w:p>
    <w:p w:rsidR="002D51EA" w:rsidRPr="000C1BF0" w:rsidRDefault="002D51EA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114BE" w:rsidRPr="000C1BF0" w:rsidRDefault="00E114BE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5 – REGULARIDADES</w:t>
      </w:r>
      <w:r w:rsidR="00785517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11ED3" w:rsidRPr="000C1BF0">
        <w:rPr>
          <w:rFonts w:ascii="Arial" w:hAnsi="Arial" w:cs="Arial"/>
          <w:b/>
          <w:bCs/>
          <w:color w:val="000000"/>
          <w:sz w:val="24"/>
          <w:szCs w:val="24"/>
        </w:rPr>
        <w:t>FISCAIS</w:t>
      </w:r>
    </w:p>
    <w:p w:rsidR="00B660FB" w:rsidRPr="000C1BF0" w:rsidRDefault="00B660FB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F5DCB" w:rsidRPr="000C1BF0" w:rsidRDefault="00E114BE" w:rsidP="00FF5DCB">
      <w:pPr>
        <w:autoSpaceDE w:val="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5.1 – </w:t>
      </w:r>
      <w:r w:rsidR="00FF5DCB" w:rsidRPr="000C1B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Para fazer uso dos benefícios constantes da Lei 123/06 de 14 de dezembro de </w:t>
      </w:r>
      <w:smartTag w:uri="urn:schemas-microsoft-com:office:smarttags" w:element="metricconverter">
        <w:smartTagPr>
          <w:attr w:name="ProductID" w:val="2006, a"/>
        </w:smartTagPr>
        <w:r w:rsidR="00FF5DCB" w:rsidRPr="000C1BF0">
          <w:rPr>
            <w:rFonts w:ascii="Arial" w:hAnsi="Arial" w:cs="Arial"/>
            <w:b/>
            <w:bCs/>
            <w:color w:val="000000" w:themeColor="text1"/>
            <w:sz w:val="24"/>
            <w:szCs w:val="24"/>
          </w:rPr>
          <w:t>2006, a</w:t>
        </w:r>
      </w:smartTag>
      <w:r w:rsidR="00FF5DCB" w:rsidRPr="000C1BF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empresa devera apresentar </w:t>
      </w:r>
      <w:r w:rsidR="006550A9" w:rsidRPr="000C1BF0">
        <w:rPr>
          <w:rFonts w:ascii="Arial" w:hAnsi="Arial" w:cs="Arial"/>
          <w:color w:val="000000" w:themeColor="text1"/>
          <w:sz w:val="24"/>
          <w:szCs w:val="24"/>
        </w:rPr>
        <w:t>CERTIDÃO EXPEDIDA PELA JUNTA COMERCIAL, seguindo o delineamento do art. 8º da Instrução Normativa nº 103/2007 do Departamento Nacional de Registro do Comércio.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114BE" w:rsidRPr="000C1BF0" w:rsidRDefault="00E114BE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5.1.1 – Prova de inscrição no Cadastro Nacional de Pessoas Jurídicas do Ministério da Fazenda (CNPJ/MF);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114BE" w:rsidRPr="000C1BF0" w:rsidRDefault="00E114BE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5.1.2 – Prova de inscrição no Cadastro de Contribuinte Estadual </w:t>
      </w:r>
      <w:r w:rsidR="001964A6" w:rsidRPr="000C1BF0">
        <w:rPr>
          <w:rFonts w:ascii="Arial" w:hAnsi="Arial" w:cs="Arial"/>
          <w:bCs/>
          <w:color w:val="000000"/>
          <w:sz w:val="24"/>
          <w:szCs w:val="24"/>
        </w:rPr>
        <w:t>ou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Municipal, relativo ao domicilio ou Sede d</w:t>
      </w:r>
      <w:r w:rsidR="001964A6" w:rsidRPr="000C1BF0">
        <w:rPr>
          <w:rFonts w:ascii="Arial" w:hAnsi="Arial" w:cs="Arial"/>
          <w:bCs/>
          <w:color w:val="000000"/>
          <w:sz w:val="24"/>
          <w:szCs w:val="24"/>
        </w:rPr>
        <w:t>a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empresa, pertinente ao seu ramo de atividade e compatível com o objeto contratual;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760BD" w:rsidRPr="000C1BF0" w:rsidRDefault="00E114BE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5.1.3</w:t>
      </w:r>
      <w:r w:rsidR="008760BD" w:rsidRPr="000C1BF0">
        <w:rPr>
          <w:rFonts w:ascii="Arial" w:hAnsi="Arial" w:cs="Arial"/>
          <w:bCs/>
          <w:color w:val="000000"/>
          <w:sz w:val="24"/>
          <w:szCs w:val="24"/>
        </w:rPr>
        <w:t xml:space="preserve"> – Prova de Regularidade referente aos Tributos Federais, expedida pela Secretaria da Receita Federal, com validade na data de abertura da licitação;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114BE" w:rsidRPr="000C1BF0" w:rsidRDefault="008760B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5.1.4 -</w:t>
      </w:r>
      <w:r w:rsidR="00196765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Prova de Regularidade referente a Divida Ativa da União, expedida pela Procuradoria da Fazenda Publica Nacional, </w:t>
      </w:r>
      <w:r w:rsidR="003103E0" w:rsidRPr="000C1BF0">
        <w:rPr>
          <w:rFonts w:ascii="Arial" w:hAnsi="Arial" w:cs="Arial"/>
          <w:bCs/>
          <w:color w:val="000000"/>
          <w:sz w:val="24"/>
          <w:szCs w:val="24"/>
        </w:rPr>
        <w:t>e abrangendo a Prova de Regularidade relativa ao Instituto Nacional de Seguridade Social – INSS, com validade na data de abertura da licitação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760BD" w:rsidRPr="000C1BF0" w:rsidRDefault="008760B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5.1.5 – Prova de Regularidade com a Fazenda Publica do Estado onde for sediada a empresa, com validade na data de abertura da licitação;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760BD" w:rsidRPr="000C1BF0" w:rsidRDefault="008760B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5.1.6 – Prova de Regularidade com a Fazenda Publica do Município onde for sediada a empresa, com validade na data de abertura da licitação;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B38A6" w:rsidRPr="000C1BF0" w:rsidRDefault="008760B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5.1.7 –</w:t>
      </w:r>
      <w:r w:rsidR="000068F8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53AE2" w:rsidRPr="000C1BF0">
        <w:rPr>
          <w:rFonts w:ascii="Arial" w:hAnsi="Arial" w:cs="Arial"/>
          <w:bCs/>
          <w:color w:val="000000"/>
          <w:sz w:val="24"/>
          <w:szCs w:val="24"/>
        </w:rPr>
        <w:t>Prova de Regularidade relativa ao Fundo de Garantia por Tempo de Serviços - FGTS, com validade na data de abertura da licitação;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53AE2" w:rsidRPr="000C1BF0" w:rsidRDefault="00C759E8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5.1.</w:t>
      </w:r>
      <w:r w:rsidR="003103E0" w:rsidRPr="000C1BF0">
        <w:rPr>
          <w:rFonts w:ascii="Arial" w:hAnsi="Arial" w:cs="Arial"/>
          <w:bCs/>
          <w:color w:val="000000"/>
          <w:sz w:val="24"/>
          <w:szCs w:val="24"/>
        </w:rPr>
        <w:t>8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– Alvará de localização e funcionamento. </w:t>
      </w:r>
    </w:p>
    <w:p w:rsidR="00796814" w:rsidRPr="000C1BF0" w:rsidRDefault="00796814" w:rsidP="00320BB2">
      <w:pPr>
        <w:jc w:val="both"/>
        <w:rPr>
          <w:rFonts w:ascii="Arial" w:hAnsi="Arial" w:cs="Arial"/>
          <w:sz w:val="24"/>
          <w:szCs w:val="24"/>
        </w:rPr>
      </w:pPr>
    </w:p>
    <w:p w:rsidR="006F5FD3" w:rsidRPr="000C1BF0" w:rsidRDefault="006F5FD3" w:rsidP="00320BB2">
      <w:pPr>
        <w:jc w:val="both"/>
        <w:rPr>
          <w:rFonts w:ascii="Arial" w:hAnsi="Arial" w:cs="Arial"/>
          <w:sz w:val="24"/>
          <w:szCs w:val="24"/>
        </w:rPr>
      </w:pPr>
      <w:r w:rsidRPr="000C1BF0">
        <w:rPr>
          <w:rFonts w:ascii="Arial" w:hAnsi="Arial" w:cs="Arial"/>
          <w:sz w:val="24"/>
          <w:szCs w:val="24"/>
        </w:rPr>
        <w:t>5.1.</w:t>
      </w:r>
      <w:r w:rsidR="003103E0" w:rsidRPr="000C1BF0">
        <w:rPr>
          <w:rFonts w:ascii="Arial" w:hAnsi="Arial" w:cs="Arial"/>
          <w:sz w:val="24"/>
          <w:szCs w:val="24"/>
        </w:rPr>
        <w:t>9</w:t>
      </w:r>
      <w:r w:rsidRPr="000C1BF0">
        <w:rPr>
          <w:rFonts w:ascii="Arial" w:hAnsi="Arial" w:cs="Arial"/>
          <w:sz w:val="24"/>
          <w:szCs w:val="24"/>
        </w:rPr>
        <w:t xml:space="preserve"> - Certidão Negativa de débitos Trabalhista.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103E0" w:rsidRPr="000C1BF0" w:rsidRDefault="00053AE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5.2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– O licitante, ao participar do certame, afirma cumprir o disposto no inciso XXXIII do artigo 7º da Constituição Federal, responsabilizando-se pela veracidade desta informaç</w:t>
      </w:r>
      <w:r w:rsidR="000E067B" w:rsidRPr="000C1BF0">
        <w:rPr>
          <w:rFonts w:ascii="Arial" w:hAnsi="Arial" w:cs="Arial"/>
          <w:bCs/>
          <w:color w:val="000000"/>
          <w:sz w:val="24"/>
          <w:szCs w:val="24"/>
        </w:rPr>
        <w:t>ão, firmado por declaração;</w:t>
      </w:r>
    </w:p>
    <w:p w:rsidR="00320BB2" w:rsidRPr="000C1BF0" w:rsidRDefault="00320BB2" w:rsidP="00493F5F">
      <w:pPr>
        <w:tabs>
          <w:tab w:val="left" w:pos="426"/>
          <w:tab w:val="left" w:pos="3537"/>
        </w:tabs>
        <w:autoSpaceDE w:val="0"/>
        <w:ind w:left="426"/>
        <w:jc w:val="both"/>
        <w:rPr>
          <w:rFonts w:ascii="Arial" w:hAnsi="Arial" w:cs="Arial"/>
          <w:b/>
          <w:bCs/>
          <w:i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CONSTITUIÇÃO FEDERAL </w:t>
      </w:r>
      <w:proofErr w:type="spellStart"/>
      <w:r w:rsidRPr="000C1BF0">
        <w:rPr>
          <w:rFonts w:ascii="Arial" w:hAnsi="Arial" w:cs="Arial"/>
          <w:b/>
          <w:bCs/>
          <w:i/>
          <w:color w:val="000000"/>
          <w:sz w:val="24"/>
          <w:szCs w:val="24"/>
        </w:rPr>
        <w:t>Art</w:t>
      </w:r>
      <w:proofErr w:type="spellEnd"/>
      <w:r w:rsidRPr="000C1BF0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7º: São direitos dos trabalhadores urbanos e rurais, alem de outros que visem </w:t>
      </w:r>
      <w:proofErr w:type="gramStart"/>
      <w:r w:rsidRPr="000C1BF0">
        <w:rPr>
          <w:rFonts w:ascii="Arial" w:hAnsi="Arial" w:cs="Arial"/>
          <w:b/>
          <w:bCs/>
          <w:i/>
          <w:color w:val="000000"/>
          <w:sz w:val="24"/>
          <w:szCs w:val="24"/>
        </w:rPr>
        <w:t>a</w:t>
      </w:r>
      <w:proofErr w:type="gramEnd"/>
      <w:r w:rsidRPr="000C1BF0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melhoria de sua condição social: XXXIII -  proibição de trabalho noturno, perigoso, ou insalubre a menores de 18 (dezoito) anos e de qualquer trabalho a menores de 16 (dezesseis) anos, salvo na condição de aprendiz, a partir de 14 (quatorze) anos.</w:t>
      </w:r>
    </w:p>
    <w:p w:rsidR="00320BB2" w:rsidRPr="000C1BF0" w:rsidRDefault="00320BB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96814" w:rsidRPr="000C1BF0" w:rsidRDefault="00244946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5.2.1 – Caso os comprovantes de regularidade expedidos pelas Fazendas </w:t>
      </w:r>
      <w:r w:rsidR="00CA53ED" w:rsidRPr="000C1BF0">
        <w:rPr>
          <w:rFonts w:ascii="Arial" w:hAnsi="Arial" w:cs="Arial"/>
          <w:bCs/>
          <w:color w:val="000000"/>
          <w:sz w:val="24"/>
          <w:szCs w:val="24"/>
        </w:rPr>
        <w:t>P</w:t>
      </w:r>
      <w:r w:rsidR="00460695" w:rsidRPr="000C1BF0">
        <w:rPr>
          <w:rFonts w:ascii="Arial" w:hAnsi="Arial" w:cs="Arial"/>
          <w:bCs/>
          <w:color w:val="000000"/>
          <w:sz w:val="24"/>
          <w:szCs w:val="24"/>
        </w:rPr>
        <w:t>ú</w:t>
      </w:r>
      <w:r w:rsidR="00CA53ED" w:rsidRPr="000C1BF0">
        <w:rPr>
          <w:rFonts w:ascii="Arial" w:hAnsi="Arial" w:cs="Arial"/>
          <w:bCs/>
          <w:color w:val="000000"/>
          <w:sz w:val="24"/>
          <w:szCs w:val="24"/>
        </w:rPr>
        <w:t>blica</w:t>
      </w:r>
      <w:r w:rsidR="006752B1" w:rsidRPr="000C1BF0">
        <w:rPr>
          <w:rFonts w:ascii="Arial" w:hAnsi="Arial" w:cs="Arial"/>
          <w:bCs/>
          <w:color w:val="000000"/>
          <w:sz w:val="24"/>
          <w:szCs w:val="24"/>
        </w:rPr>
        <w:t>s</w:t>
      </w:r>
      <w:r w:rsidR="00CA53ED" w:rsidRPr="000C1BF0">
        <w:rPr>
          <w:rFonts w:ascii="Arial" w:hAnsi="Arial" w:cs="Arial"/>
          <w:bCs/>
          <w:color w:val="000000"/>
          <w:sz w:val="24"/>
          <w:szCs w:val="24"/>
        </w:rPr>
        <w:t xml:space="preserve"> Estaduais e Municipais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não tragam consignados os respectivos prazos de validade, e estes não sejam do conhecimento da Comissão, considerar-se-ão como máximos os prazos vigentes nos Estado do Espírito Santo e no Município de Conceição da Barra.    </w:t>
      </w:r>
    </w:p>
    <w:p w:rsidR="000E067B" w:rsidRPr="000C1BF0" w:rsidRDefault="00CA53E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5.2.2 – Não serão aceitos quaisquer protocolos em substituição aos documentos e certidões solicitadas. </w:t>
      </w:r>
      <w:r w:rsidR="000E067B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A53ED" w:rsidRPr="000C1BF0" w:rsidRDefault="00CA53E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5.2.3 –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Sob pena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de inabilitação, os documentos exigidos para habilitação deverão ser apresentados no original, copia autenticada ou copia não autenticada acompanhada dos respectivos originais, para autenticação pelo Presidente ou Membro da CPL da Prefeitura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Municipal de Conceição a Barra, ou por publicação em órgão da Imprensa </w:t>
      </w:r>
      <w:r w:rsidR="007E3E69" w:rsidRPr="000C1BF0">
        <w:rPr>
          <w:rFonts w:ascii="Arial" w:hAnsi="Arial" w:cs="Arial"/>
          <w:bCs/>
          <w:color w:val="000000"/>
          <w:sz w:val="24"/>
          <w:szCs w:val="24"/>
        </w:rPr>
        <w:t>Oficial, não se aceitando documentos em forma de “</w:t>
      </w:r>
      <w:r w:rsidR="007E3E69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FAX” </w:t>
      </w:r>
      <w:r w:rsidR="007E3E69" w:rsidRPr="000C1BF0">
        <w:rPr>
          <w:rFonts w:ascii="Arial" w:hAnsi="Arial" w:cs="Arial"/>
          <w:bCs/>
          <w:color w:val="000000"/>
          <w:sz w:val="24"/>
          <w:szCs w:val="24"/>
        </w:rPr>
        <w:t xml:space="preserve">e nem a apresentação de protocolo em substituição a documento solicitado.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  </w:t>
      </w:r>
    </w:p>
    <w:p w:rsidR="003103E0" w:rsidRPr="000C1BF0" w:rsidRDefault="003103E0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103E0" w:rsidRPr="000C1BF0" w:rsidRDefault="003103E0" w:rsidP="003103E0">
      <w:pPr>
        <w:autoSpaceDE w:val="0"/>
        <w:spacing w:line="312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5.2.3.1 – </w:t>
      </w:r>
      <w:r w:rsidRPr="000C1BF0">
        <w:rPr>
          <w:rFonts w:ascii="Arial" w:hAnsi="Arial" w:cs="Arial"/>
          <w:b/>
          <w:sz w:val="24"/>
          <w:szCs w:val="24"/>
        </w:rPr>
        <w:t xml:space="preserve">Os documentos poderão ser apresentados em original, ou por qualquer processo de cópia autenticada por tabelião de nota, </w:t>
      </w:r>
      <w:proofErr w:type="gramStart"/>
      <w:r w:rsidRPr="000C1BF0">
        <w:rPr>
          <w:rFonts w:ascii="Arial" w:hAnsi="Arial" w:cs="Arial"/>
          <w:b/>
          <w:sz w:val="24"/>
          <w:szCs w:val="24"/>
        </w:rPr>
        <w:t>pelo(</w:t>
      </w:r>
      <w:proofErr w:type="gramEnd"/>
      <w:r w:rsidRPr="000C1BF0">
        <w:rPr>
          <w:rFonts w:ascii="Arial" w:hAnsi="Arial" w:cs="Arial"/>
          <w:b/>
          <w:sz w:val="24"/>
          <w:szCs w:val="24"/>
        </w:rPr>
        <w:t>a) Pregoeiro(a) ou membro da Equipe de Apoio da PMCB</w:t>
      </w:r>
      <w:r w:rsidRPr="000C1BF0">
        <w:rPr>
          <w:rFonts w:ascii="Arial" w:hAnsi="Arial" w:cs="Arial"/>
          <w:b/>
          <w:bCs/>
          <w:sz w:val="24"/>
          <w:szCs w:val="24"/>
        </w:rPr>
        <w:t xml:space="preserve">, </w:t>
      </w:r>
      <w:r w:rsidRPr="000C1BF0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hipótese em que a autenticação deverá ocorrer preterivelmente ATÉ as 18h do dia anterior a abertura da presente licitação</w:t>
      </w:r>
      <w:r w:rsidRPr="000C1BF0">
        <w:rPr>
          <w:rFonts w:ascii="Arial" w:hAnsi="Arial" w:cs="Arial"/>
          <w:b/>
          <w:bCs/>
          <w:sz w:val="24"/>
          <w:szCs w:val="24"/>
        </w:rPr>
        <w:t>, ou por publicação oficial</w:t>
      </w:r>
      <w:r w:rsidRPr="000C1BF0">
        <w:rPr>
          <w:rFonts w:ascii="Arial" w:hAnsi="Arial" w:cs="Arial"/>
          <w:sz w:val="24"/>
          <w:szCs w:val="24"/>
        </w:rPr>
        <w:t>.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 </w:t>
      </w:r>
    </w:p>
    <w:p w:rsidR="000E067B" w:rsidRPr="000C1BF0" w:rsidRDefault="000E067B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3E69" w:rsidRPr="000C1BF0" w:rsidRDefault="007E3E69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5.3 – DOS SÓCIOS </w:t>
      </w:r>
    </w:p>
    <w:p w:rsidR="003F3ED4" w:rsidRPr="000C1BF0" w:rsidRDefault="003F3ED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0BB2" w:rsidRPr="000C1BF0" w:rsidRDefault="00320BB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5.3.1 – Carteira de Identidade e CPF; </w:t>
      </w:r>
    </w:p>
    <w:p w:rsidR="00320BB2" w:rsidRPr="000C1BF0" w:rsidRDefault="00320BB2" w:rsidP="00320BB2">
      <w:pPr>
        <w:widowControl w:val="0"/>
        <w:tabs>
          <w:tab w:val="left" w:pos="1964"/>
        </w:tabs>
        <w:autoSpaceDE w:val="0"/>
        <w:autoSpaceDN w:val="0"/>
        <w:adjustRightInd w:val="0"/>
        <w:ind w:right="432"/>
        <w:jc w:val="both"/>
        <w:rPr>
          <w:rFonts w:ascii="Arial" w:hAnsi="Arial" w:cs="Arial"/>
          <w:sz w:val="24"/>
          <w:szCs w:val="24"/>
        </w:rPr>
      </w:pPr>
    </w:p>
    <w:p w:rsidR="00320BB2" w:rsidRPr="000C1BF0" w:rsidRDefault="00320BB2" w:rsidP="00C82E65">
      <w:pPr>
        <w:widowControl w:val="0"/>
        <w:tabs>
          <w:tab w:val="left" w:pos="10064"/>
        </w:tabs>
        <w:autoSpaceDE w:val="0"/>
        <w:autoSpaceDN w:val="0"/>
        <w:adjustRightInd w:val="0"/>
        <w:ind w:left="567" w:right="-1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OBS: 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0C1BF0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L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I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I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N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T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 xml:space="preserve">ES 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Q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U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0C1BF0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D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ESEJ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R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EM</w:t>
      </w:r>
      <w:r w:rsidRPr="000C1BF0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A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U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N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I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AÇ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Ã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O</w:t>
      </w:r>
      <w:r w:rsidRPr="000C1BF0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EM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SE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U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 xml:space="preserve">S 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D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CU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ME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N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T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0C1BF0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SE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V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I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D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O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 xml:space="preserve">R 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D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 xml:space="preserve">A 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AD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N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I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S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T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RA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Ç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Ã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</w:t>
      </w:r>
      <w:proofErr w:type="gramStart"/>
      <w:r w:rsidRPr="000C1BF0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D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EVER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Ã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O</w:t>
      </w:r>
      <w:proofErr w:type="gramEnd"/>
      <w:r w:rsidRPr="000C1BF0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F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Z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Ê-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L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 xml:space="preserve">O 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C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M</w:t>
      </w:r>
      <w:r w:rsidRPr="000C1BF0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2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 xml:space="preserve">4 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H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RA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 xml:space="preserve">S 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D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 xml:space="preserve">E 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N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T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D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Ê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N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I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 xml:space="preserve">A 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D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 xml:space="preserve">A 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AB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R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T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U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R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 xml:space="preserve">A 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D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O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S E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N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VE</w:t>
      </w:r>
      <w:r w:rsidRPr="000C1BF0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L</w:t>
      </w:r>
      <w:r w:rsidRPr="000C1BF0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O</w:t>
      </w:r>
      <w:r w:rsidRPr="000C1BF0">
        <w:rPr>
          <w:rFonts w:ascii="Arial" w:hAnsi="Arial" w:cs="Arial"/>
          <w:b/>
          <w:bCs/>
          <w:i/>
          <w:iCs/>
          <w:sz w:val="24"/>
          <w:szCs w:val="24"/>
        </w:rPr>
        <w:t>PES.</w:t>
      </w:r>
    </w:p>
    <w:p w:rsidR="007E3E69" w:rsidRPr="000C1BF0" w:rsidRDefault="007E3E69" w:rsidP="00320BB2">
      <w:pPr>
        <w:widowControl w:val="0"/>
        <w:autoSpaceDE w:val="0"/>
        <w:autoSpaceDN w:val="0"/>
        <w:adjustRightInd w:val="0"/>
        <w:ind w:left="138" w:right="432"/>
        <w:jc w:val="both"/>
        <w:rPr>
          <w:rFonts w:ascii="Arial" w:hAnsi="Arial" w:cs="Arial"/>
          <w:sz w:val="24"/>
          <w:szCs w:val="24"/>
        </w:rPr>
      </w:pPr>
    </w:p>
    <w:p w:rsidR="007E3E69" w:rsidRPr="000C1BF0" w:rsidRDefault="00B00AED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6- HABILITAÇÃO TÉCNICA: </w:t>
      </w:r>
    </w:p>
    <w:p w:rsidR="003F3ED4" w:rsidRPr="000C1BF0" w:rsidRDefault="003F3ED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00AED" w:rsidRPr="000C1BF0" w:rsidRDefault="00B00AE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6.1 – Registro ou inscrição na entidade profissional competente (CREA), da empresa e dos profissionais;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D0055" w:rsidRPr="000C1BF0" w:rsidRDefault="00B00AE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6.2 – Atestado(s) de capacidade técnica, fornecido(s) por pessoa jurídica de direito publico ou privado </w:t>
      </w:r>
      <w:r w:rsidR="00EB758A" w:rsidRPr="000C1BF0">
        <w:rPr>
          <w:rFonts w:ascii="Arial" w:hAnsi="Arial" w:cs="Arial"/>
          <w:bCs/>
          <w:color w:val="000000"/>
          <w:sz w:val="24"/>
          <w:szCs w:val="24"/>
        </w:rPr>
        <w:t>e Certidão de Acervo Técnico (</w:t>
      </w:r>
      <w:r w:rsidR="00EB758A" w:rsidRPr="000C1BF0">
        <w:rPr>
          <w:rFonts w:ascii="Arial" w:hAnsi="Arial" w:cs="Arial"/>
          <w:b/>
          <w:bCs/>
          <w:color w:val="000000"/>
          <w:sz w:val="24"/>
          <w:szCs w:val="24"/>
        </w:rPr>
        <w:t>CAT</w:t>
      </w:r>
      <w:r w:rsidR="00EB758A" w:rsidRPr="000C1BF0">
        <w:rPr>
          <w:rFonts w:ascii="Arial" w:hAnsi="Arial" w:cs="Arial"/>
          <w:bCs/>
          <w:color w:val="000000"/>
          <w:sz w:val="24"/>
          <w:szCs w:val="24"/>
        </w:rPr>
        <w:t>) devidamente registrado no</w:t>
      </w:r>
      <w:r w:rsidR="00EB758A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CREA</w:t>
      </w:r>
      <w:r w:rsidR="005E2B62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E2B62" w:rsidRPr="000C1BF0">
        <w:rPr>
          <w:rFonts w:ascii="Arial" w:hAnsi="Arial" w:cs="Arial"/>
          <w:bCs/>
          <w:color w:val="000000"/>
          <w:sz w:val="24"/>
          <w:szCs w:val="24"/>
        </w:rPr>
        <w:t>ou</w:t>
      </w:r>
      <w:r w:rsidR="005E2B62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CAU </w:t>
      </w:r>
      <w:r w:rsidR="00EB758A" w:rsidRPr="000C1BF0">
        <w:rPr>
          <w:rFonts w:ascii="Arial" w:hAnsi="Arial" w:cs="Arial"/>
          <w:bCs/>
          <w:color w:val="000000"/>
          <w:sz w:val="24"/>
          <w:szCs w:val="24"/>
        </w:rPr>
        <w:t>comprovando que</w:t>
      </w:r>
      <w:r w:rsidR="00EB758A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o profissional responsável tem executado </w:t>
      </w:r>
      <w:r w:rsidR="00EB758A" w:rsidRPr="000C1BF0">
        <w:rPr>
          <w:rFonts w:ascii="Arial" w:hAnsi="Arial" w:cs="Arial"/>
          <w:bCs/>
          <w:color w:val="000000"/>
          <w:sz w:val="24"/>
          <w:szCs w:val="24"/>
        </w:rPr>
        <w:t>ou executou obras compatíveis com o objeto da presente licitação</w:t>
      </w:r>
      <w:r w:rsidR="003D0055" w:rsidRPr="000C1BF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C0C3C" w:rsidRDefault="00AC0C3C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B758A" w:rsidRPr="000C1BF0" w:rsidRDefault="00EB758A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6.3 – Declaração de que a empresa possui em seu quadro técnico, engenheiro civil detentor de Atestado de Responsabilidade Técnica (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ART)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por execução de serviço semelhante, devidamente registrado no 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CREA</w:t>
      </w:r>
      <w:r w:rsidR="005E2B62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E2B62" w:rsidRPr="000C1BF0">
        <w:rPr>
          <w:rFonts w:ascii="Arial" w:hAnsi="Arial" w:cs="Arial"/>
          <w:bCs/>
          <w:color w:val="000000"/>
          <w:sz w:val="24"/>
          <w:szCs w:val="24"/>
        </w:rPr>
        <w:t>ou</w:t>
      </w:r>
      <w:r w:rsidR="005E2B62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CAU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5338" w:rsidRPr="000C1BF0" w:rsidRDefault="005B5338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6</w:t>
      </w:r>
      <w:r w:rsidR="00EB758A" w:rsidRPr="000C1BF0">
        <w:rPr>
          <w:rFonts w:ascii="Arial" w:hAnsi="Arial" w:cs="Arial"/>
          <w:bCs/>
          <w:color w:val="000000"/>
          <w:sz w:val="24"/>
          <w:szCs w:val="24"/>
        </w:rPr>
        <w:t xml:space="preserve">.4 – Prova de quitação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da licitante</w:t>
      </w:r>
      <w:r w:rsidR="00EB758A" w:rsidRPr="000C1BF0">
        <w:rPr>
          <w:rFonts w:ascii="Arial" w:hAnsi="Arial" w:cs="Arial"/>
          <w:bCs/>
          <w:color w:val="000000"/>
          <w:sz w:val="24"/>
          <w:szCs w:val="24"/>
        </w:rPr>
        <w:t xml:space="preserve"> e de seu (s) responsável (eis) técnico (s) perante o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CREA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da região da sua Sede;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B5338" w:rsidRPr="000C1BF0" w:rsidRDefault="005B5338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6.5 – 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Declaração única, em papel timbrado e assinado por um de seus sócios responsáveis, constando:</w:t>
      </w:r>
    </w:p>
    <w:p w:rsidR="003103E0" w:rsidRPr="000C1BF0" w:rsidRDefault="003103E0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B5338" w:rsidRPr="000C1BF0" w:rsidRDefault="005B5338" w:rsidP="00E534C9">
      <w:pPr>
        <w:autoSpaceDE w:val="0"/>
        <w:ind w:left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a) Que aceita as condições estipuladas neste edital;</w:t>
      </w:r>
    </w:p>
    <w:p w:rsidR="005B5338" w:rsidRPr="000C1BF0" w:rsidRDefault="005B5338" w:rsidP="00E534C9">
      <w:pPr>
        <w:autoSpaceDE w:val="0"/>
        <w:ind w:left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b) Que executará os serviços de acordo com as diretrizes e normas técnicas adotadas pela Prefeitura Municipal;</w:t>
      </w:r>
    </w:p>
    <w:p w:rsidR="00142009" w:rsidRPr="000C1BF0" w:rsidRDefault="005B5338" w:rsidP="00E534C9">
      <w:pPr>
        <w:autoSpaceDE w:val="0"/>
        <w:ind w:left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c) </w:t>
      </w:r>
      <w:r w:rsidR="00142009" w:rsidRPr="000C1BF0">
        <w:rPr>
          <w:rFonts w:ascii="Arial" w:hAnsi="Arial" w:cs="Arial"/>
          <w:bCs/>
          <w:color w:val="000000"/>
          <w:sz w:val="24"/>
          <w:szCs w:val="24"/>
        </w:rPr>
        <w:t xml:space="preserve">Que </w:t>
      </w:r>
      <w:proofErr w:type="gramStart"/>
      <w:r w:rsidR="00142009" w:rsidRPr="000C1BF0">
        <w:rPr>
          <w:rFonts w:ascii="Arial" w:hAnsi="Arial" w:cs="Arial"/>
          <w:bCs/>
          <w:color w:val="000000"/>
          <w:sz w:val="24"/>
          <w:szCs w:val="24"/>
        </w:rPr>
        <w:t>obedecerá</w:t>
      </w:r>
      <w:proofErr w:type="gramEnd"/>
      <w:r w:rsidR="00142009" w:rsidRPr="000C1BF0">
        <w:rPr>
          <w:rFonts w:ascii="Arial" w:hAnsi="Arial" w:cs="Arial"/>
          <w:bCs/>
          <w:color w:val="000000"/>
          <w:sz w:val="24"/>
          <w:szCs w:val="24"/>
        </w:rPr>
        <w:t xml:space="preserve"> as ordens expedidas pela Prefeitura Municipal de Conceição da Barra durante a execução dos serviços;</w:t>
      </w:r>
    </w:p>
    <w:p w:rsidR="00142009" w:rsidRPr="000C1BF0" w:rsidRDefault="00142009" w:rsidP="00E534C9">
      <w:pPr>
        <w:autoSpaceDE w:val="0"/>
        <w:ind w:left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d) Que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dispõe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de maquinas, equipamentos e pessoal técnico especializado necessário à execução do objeto deste edital</w:t>
      </w:r>
      <w:r w:rsidR="00717AA5" w:rsidRPr="000C1BF0">
        <w:rPr>
          <w:rFonts w:ascii="Arial" w:hAnsi="Arial" w:cs="Arial"/>
          <w:bCs/>
          <w:color w:val="000000"/>
          <w:sz w:val="24"/>
          <w:szCs w:val="24"/>
        </w:rPr>
        <w:t xml:space="preserve"> nos quantitativos contidos no cronograma físico financeiro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142009" w:rsidRPr="000C1BF0" w:rsidRDefault="00142009" w:rsidP="00E534C9">
      <w:pPr>
        <w:autoSpaceDE w:val="0"/>
        <w:ind w:left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lastRenderedPageBreak/>
        <w:t>e) Que entre seus dirigentes, gerentes, sócios, responsáveis técnicos e demais profissionais não figuram empregados da Prefeitura Municipal de Conceição da Barra e que estão aptos a participar desta licitação;</w:t>
      </w:r>
    </w:p>
    <w:p w:rsidR="008D2A29" w:rsidRPr="000C1BF0" w:rsidRDefault="008D2A29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  </w:t>
      </w:r>
    </w:p>
    <w:p w:rsidR="00393235" w:rsidRPr="000C1BF0" w:rsidRDefault="00393235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7 – HABILIT</w:t>
      </w:r>
      <w:r w:rsidR="00AB71C5" w:rsidRPr="000C1BF0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ÇÃO ECONÔMICO-FINANCEIRA: </w:t>
      </w:r>
    </w:p>
    <w:p w:rsidR="003F3ED4" w:rsidRPr="000C1BF0" w:rsidRDefault="003F3ED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00CD" w:rsidRPr="000C1BF0" w:rsidRDefault="00592417" w:rsidP="007E00CD">
      <w:pPr>
        <w:pStyle w:val="LetrasMultinvel"/>
        <w:numPr>
          <w:ilvl w:val="1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0C1BF0">
        <w:rPr>
          <w:rFonts w:ascii="Arial" w:hAnsi="Arial" w:cs="Arial"/>
          <w:sz w:val="24"/>
          <w:szCs w:val="24"/>
        </w:rPr>
        <w:t xml:space="preserve">7.1. Certidão Negativa de Falência, Recuperação Judicial e Recuperação Extrajudicial expedida pelo distribuidor da sede da pessoa jurídica, com data de emissão de no </w:t>
      </w:r>
      <w:r w:rsidRPr="000C1BF0">
        <w:rPr>
          <w:rFonts w:ascii="Arial" w:hAnsi="Arial" w:cs="Arial"/>
          <w:b/>
          <w:bCs/>
          <w:sz w:val="24"/>
          <w:szCs w:val="24"/>
        </w:rPr>
        <w:t>máximo 30 (trinta) dias</w:t>
      </w:r>
      <w:r w:rsidRPr="000C1BF0">
        <w:rPr>
          <w:rFonts w:ascii="Arial" w:hAnsi="Arial" w:cs="Arial"/>
          <w:sz w:val="24"/>
          <w:szCs w:val="24"/>
        </w:rPr>
        <w:t>, anteriores à data fixada para a sessã</w:t>
      </w:r>
      <w:r w:rsidR="007E00CD" w:rsidRPr="000C1BF0">
        <w:rPr>
          <w:rFonts w:ascii="Arial" w:hAnsi="Arial" w:cs="Arial"/>
          <w:sz w:val="24"/>
          <w:szCs w:val="24"/>
        </w:rPr>
        <w:t>o de abertura da licitação.</w:t>
      </w:r>
    </w:p>
    <w:p w:rsidR="007E00CD" w:rsidRPr="000C1BF0" w:rsidRDefault="007E00CD" w:rsidP="007E00CD">
      <w:pPr>
        <w:pStyle w:val="LetrasMultinvel"/>
        <w:numPr>
          <w:ilvl w:val="1"/>
          <w:numId w:val="0"/>
        </w:numPr>
        <w:jc w:val="both"/>
        <w:rPr>
          <w:rFonts w:ascii="Arial" w:hAnsi="Arial" w:cs="Arial"/>
          <w:sz w:val="24"/>
          <w:szCs w:val="24"/>
        </w:rPr>
      </w:pPr>
    </w:p>
    <w:p w:rsidR="00104E91" w:rsidRPr="000C1BF0" w:rsidRDefault="00393235" w:rsidP="007E00CD">
      <w:pPr>
        <w:pStyle w:val="LetrasMultinvel"/>
        <w:numPr>
          <w:ilvl w:val="1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7.2 </w:t>
      </w:r>
      <w:r w:rsidR="00104E91" w:rsidRPr="000C1BF0">
        <w:rPr>
          <w:rFonts w:ascii="Arial" w:hAnsi="Arial" w:cs="Arial"/>
          <w:bCs/>
          <w:color w:val="000000"/>
          <w:sz w:val="24"/>
          <w:szCs w:val="24"/>
        </w:rPr>
        <w:t>–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04E91" w:rsidRPr="000C1BF0">
        <w:rPr>
          <w:rFonts w:ascii="Arial" w:hAnsi="Arial" w:cs="Arial"/>
          <w:bCs/>
          <w:color w:val="000000"/>
          <w:sz w:val="24"/>
          <w:szCs w:val="24"/>
        </w:rPr>
        <w:t xml:space="preserve">Balanço Patrimonial e demonstrações contábeis do ultimo exercício social exigível, que comprovem a boa situação financeira da licitante, vedada a sua substituição por balancetes ou balanços provisórios.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8718C" w:rsidRPr="000C1BF0" w:rsidRDefault="00104E91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7.3 – A comprovação de boa situação financeira da empresa licitante será baseada na obtenção de índices de Liquidez Geral (LG), Solvência Geral (SG) e Liquidez Corrente </w:t>
      </w:r>
      <w:r w:rsidR="0068718C" w:rsidRPr="000C1BF0">
        <w:rPr>
          <w:rFonts w:ascii="Arial" w:hAnsi="Arial" w:cs="Arial"/>
          <w:bCs/>
          <w:color w:val="000000"/>
          <w:sz w:val="24"/>
          <w:szCs w:val="24"/>
        </w:rPr>
        <w:t xml:space="preserve">(LC), maiores ou igual a </w:t>
      </w:r>
      <w:proofErr w:type="gramStart"/>
      <w:r w:rsidR="0068718C" w:rsidRPr="000C1BF0">
        <w:rPr>
          <w:rFonts w:ascii="Arial" w:hAnsi="Arial" w:cs="Arial"/>
          <w:bCs/>
          <w:color w:val="000000"/>
          <w:sz w:val="24"/>
          <w:szCs w:val="24"/>
        </w:rPr>
        <w:t>um (&gt;=1), resultantes</w:t>
      </w:r>
      <w:proofErr w:type="gramEnd"/>
      <w:r w:rsidR="0068718C" w:rsidRPr="000C1BF0">
        <w:rPr>
          <w:rFonts w:ascii="Arial" w:hAnsi="Arial" w:cs="Arial"/>
          <w:bCs/>
          <w:color w:val="000000"/>
          <w:sz w:val="24"/>
          <w:szCs w:val="24"/>
        </w:rPr>
        <w:t xml:space="preserve"> da aplicação das seguintes formulas: </w:t>
      </w:r>
    </w:p>
    <w:p w:rsidR="0068718C" w:rsidRPr="000C1BF0" w:rsidRDefault="0068718C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8718C" w:rsidRPr="000C1BF0" w:rsidRDefault="0068718C" w:rsidP="00320BB2">
      <w:pPr>
        <w:autoSpaceDE w:val="0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Ativo Circulante + Realizável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a Longo Prazo</w:t>
      </w:r>
      <w:proofErr w:type="gramEnd"/>
    </w:p>
    <w:p w:rsidR="0068718C" w:rsidRPr="000C1BF0" w:rsidRDefault="0068718C" w:rsidP="00320BB2">
      <w:pPr>
        <w:autoSpaceDE w:val="0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8718C" w:rsidRPr="000C1BF0" w:rsidRDefault="0068718C" w:rsidP="00320BB2">
      <w:pPr>
        <w:autoSpaceDE w:val="0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LG= ----------------------------------------------</w:t>
      </w:r>
    </w:p>
    <w:p w:rsidR="0068718C" w:rsidRPr="000C1BF0" w:rsidRDefault="0068718C" w:rsidP="00320BB2">
      <w:pPr>
        <w:autoSpaceDE w:val="0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8718C" w:rsidRPr="000C1BF0" w:rsidRDefault="0068718C" w:rsidP="00320BB2">
      <w:pPr>
        <w:autoSpaceDE w:val="0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Passivo Circulante + Exigível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a Longo Prazo</w:t>
      </w:r>
      <w:proofErr w:type="gramEnd"/>
    </w:p>
    <w:p w:rsidR="0068718C" w:rsidRPr="000C1BF0" w:rsidRDefault="0068718C" w:rsidP="00320BB2">
      <w:pPr>
        <w:autoSpaceDE w:val="0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8718C" w:rsidRPr="000C1BF0" w:rsidRDefault="0068718C" w:rsidP="00320BB2">
      <w:pPr>
        <w:autoSpaceDE w:val="0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Ativo Total </w:t>
      </w:r>
    </w:p>
    <w:p w:rsidR="0068718C" w:rsidRPr="000C1BF0" w:rsidRDefault="0068718C" w:rsidP="00320BB2">
      <w:pPr>
        <w:autoSpaceDE w:val="0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8718C" w:rsidRPr="000C1BF0" w:rsidRDefault="0068718C" w:rsidP="00320BB2">
      <w:pPr>
        <w:autoSpaceDE w:val="0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SG = ----------------------------------------------</w:t>
      </w:r>
    </w:p>
    <w:p w:rsidR="0068718C" w:rsidRPr="000C1BF0" w:rsidRDefault="0068718C" w:rsidP="00320BB2">
      <w:pPr>
        <w:autoSpaceDE w:val="0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8718C" w:rsidRPr="000C1BF0" w:rsidRDefault="0068718C" w:rsidP="00320BB2">
      <w:pPr>
        <w:autoSpaceDE w:val="0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Passivo Circulante + Exigível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a Longo Prazo</w:t>
      </w:r>
      <w:proofErr w:type="gramEnd"/>
    </w:p>
    <w:p w:rsidR="0068718C" w:rsidRPr="000C1BF0" w:rsidRDefault="0068718C" w:rsidP="00320BB2">
      <w:pPr>
        <w:autoSpaceDE w:val="0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8718C" w:rsidRPr="000C1BF0" w:rsidRDefault="0068718C" w:rsidP="00320BB2">
      <w:pPr>
        <w:autoSpaceDE w:val="0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Ativo Circulante </w:t>
      </w:r>
    </w:p>
    <w:p w:rsidR="0068718C" w:rsidRPr="000C1BF0" w:rsidRDefault="0068718C" w:rsidP="00320BB2">
      <w:pPr>
        <w:autoSpaceDE w:val="0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LC= -----------------------------------------------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 </w:t>
      </w:r>
    </w:p>
    <w:p w:rsidR="0068718C" w:rsidRPr="000C1BF0" w:rsidRDefault="0068718C" w:rsidP="00320BB2">
      <w:pPr>
        <w:autoSpaceDE w:val="0"/>
        <w:ind w:left="851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>Passivo Circulante</w:t>
      </w:r>
    </w:p>
    <w:p w:rsidR="0068718C" w:rsidRPr="000C1BF0" w:rsidRDefault="0068718C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F6E8B" w:rsidRPr="000C1BF0" w:rsidRDefault="007F6E8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OBS.: O balanço patrimonial e as demonstrações contábeis deverão ser assinados por Contador ou por outro profissional equivalente, devidamente registrado no Conselho Regional de Contabilidade (CRC).</w:t>
      </w:r>
    </w:p>
    <w:p w:rsidR="009F5000" w:rsidRPr="000C1BF0" w:rsidRDefault="009F5000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   </w:t>
      </w:r>
    </w:p>
    <w:p w:rsidR="00523E22" w:rsidRPr="000C1BF0" w:rsidRDefault="000137BE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7.4</w:t>
      </w:r>
      <w:r w:rsidR="00523E22" w:rsidRPr="000C1BF0">
        <w:rPr>
          <w:rFonts w:ascii="Arial" w:hAnsi="Arial" w:cs="Arial"/>
          <w:bCs/>
          <w:color w:val="000000"/>
          <w:sz w:val="24"/>
          <w:szCs w:val="24"/>
        </w:rPr>
        <w:t xml:space="preserve"> – Declaração de aceitação de todas as condições deste edital e seus anexos, e de que não reclamará das decisões que forem</w:t>
      </w:r>
      <w:r w:rsidR="00ED12BF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23E22" w:rsidRPr="000C1BF0">
        <w:rPr>
          <w:rFonts w:ascii="Arial" w:hAnsi="Arial" w:cs="Arial"/>
          <w:bCs/>
          <w:color w:val="000000"/>
          <w:sz w:val="24"/>
          <w:szCs w:val="24"/>
        </w:rPr>
        <w:t>tomadas segundo o disposto neste instrumento, resguardado o direito de recurso, contra as decisões</w:t>
      </w:r>
      <w:r w:rsidR="00ED12BF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23E22" w:rsidRPr="000C1BF0">
        <w:rPr>
          <w:rFonts w:ascii="Arial" w:hAnsi="Arial" w:cs="Arial"/>
          <w:bCs/>
          <w:color w:val="000000"/>
          <w:sz w:val="24"/>
          <w:szCs w:val="24"/>
        </w:rPr>
        <w:t>que contrariarem as determinações deste edital ou da legislação em vigor.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D12BF" w:rsidRPr="000C1BF0" w:rsidRDefault="000137BE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7.5</w:t>
      </w:r>
      <w:r w:rsidR="00ED12BF" w:rsidRPr="000C1BF0">
        <w:rPr>
          <w:rFonts w:ascii="Arial" w:hAnsi="Arial" w:cs="Arial"/>
          <w:bCs/>
          <w:color w:val="000000"/>
          <w:sz w:val="24"/>
          <w:szCs w:val="24"/>
        </w:rPr>
        <w:t xml:space="preserve"> - Serão consideradas inabilitadas as licitantes que deixarem de apresentar a documentação solicitada ou apresentarem-na com vícios.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D12BF" w:rsidRPr="000C1BF0" w:rsidRDefault="000137BE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lastRenderedPageBreak/>
        <w:t>7.6</w:t>
      </w:r>
      <w:r w:rsidR="00ED12BF" w:rsidRPr="000C1BF0">
        <w:rPr>
          <w:rFonts w:ascii="Arial" w:hAnsi="Arial" w:cs="Arial"/>
          <w:bCs/>
          <w:color w:val="000000"/>
          <w:sz w:val="24"/>
          <w:szCs w:val="24"/>
        </w:rPr>
        <w:t xml:space="preserve"> – Os documentos exigidos deverão estar com prazo vigente e poderão ser apresentados em original, por </w:t>
      </w:r>
      <w:r w:rsidR="00C82E65" w:rsidRPr="000C1BF0">
        <w:rPr>
          <w:rFonts w:ascii="Arial" w:hAnsi="Arial" w:cs="Arial"/>
          <w:bCs/>
          <w:color w:val="000000"/>
          <w:sz w:val="24"/>
          <w:szCs w:val="24"/>
        </w:rPr>
        <w:t>qualquer processo de copia autenticado em cartório competente ou por publicação em órgão de imprensa oficial</w:t>
      </w:r>
      <w:r w:rsidR="00ED12BF" w:rsidRPr="000C1BF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D12BF" w:rsidRPr="000C1BF0" w:rsidRDefault="00F34A06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7.</w:t>
      </w:r>
      <w:r w:rsidR="000137BE" w:rsidRPr="000C1BF0">
        <w:rPr>
          <w:rFonts w:ascii="Arial" w:hAnsi="Arial" w:cs="Arial"/>
          <w:bCs/>
          <w:color w:val="000000"/>
          <w:sz w:val="24"/>
          <w:szCs w:val="24"/>
        </w:rPr>
        <w:t>7</w:t>
      </w:r>
      <w:r w:rsidR="00ED12BF" w:rsidRPr="000C1BF0">
        <w:rPr>
          <w:rFonts w:ascii="Arial" w:hAnsi="Arial" w:cs="Arial"/>
          <w:bCs/>
          <w:color w:val="000000"/>
          <w:sz w:val="24"/>
          <w:szCs w:val="24"/>
        </w:rPr>
        <w:t xml:space="preserve"> – Os documentos a que se </w:t>
      </w:r>
      <w:proofErr w:type="gramStart"/>
      <w:r w:rsidR="00ED12BF" w:rsidRPr="000C1BF0">
        <w:rPr>
          <w:rFonts w:ascii="Arial" w:hAnsi="Arial" w:cs="Arial"/>
          <w:bCs/>
          <w:color w:val="000000"/>
          <w:sz w:val="24"/>
          <w:szCs w:val="24"/>
        </w:rPr>
        <w:t>refere</w:t>
      </w:r>
      <w:proofErr w:type="gramEnd"/>
      <w:r w:rsidR="00ED12BF" w:rsidRPr="000C1BF0">
        <w:rPr>
          <w:rFonts w:ascii="Arial" w:hAnsi="Arial" w:cs="Arial"/>
          <w:bCs/>
          <w:color w:val="000000"/>
          <w:sz w:val="24"/>
          <w:szCs w:val="24"/>
        </w:rPr>
        <w:t xml:space="preserve"> os subitens anteriores deverão ser entregues em separado da proposta, em envelope fechado, contendo na parte externa as seguintes indicações: </w:t>
      </w:r>
    </w:p>
    <w:p w:rsidR="00ED12BF" w:rsidRPr="000C1BF0" w:rsidRDefault="00ED12B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F3ED4" w:rsidRPr="000C1BF0" w:rsidRDefault="00320BB2" w:rsidP="003F3ED4">
      <w:pPr>
        <w:autoSpaceDE w:val="0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ENVELOPE N º 01 HABILITAÇÃO</w:t>
      </w:r>
    </w:p>
    <w:p w:rsidR="00320BB2" w:rsidRPr="000C1BF0" w:rsidRDefault="00320BB2" w:rsidP="00320BB2">
      <w:pPr>
        <w:autoSpaceDE w:val="0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a) Prefeitura Municipal de Conceição da Barra</w:t>
      </w:r>
    </w:p>
    <w:p w:rsidR="00320BB2" w:rsidRPr="000C1BF0" w:rsidRDefault="00320BB2" w:rsidP="00320BB2">
      <w:pPr>
        <w:autoSpaceDE w:val="0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Praça Pref. José Luiz da Costa, s/n, </w:t>
      </w:r>
    </w:p>
    <w:p w:rsidR="00320BB2" w:rsidRPr="000C1BF0" w:rsidRDefault="00320BB2" w:rsidP="00320BB2">
      <w:pPr>
        <w:autoSpaceDE w:val="0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Centro, Conceição da Barra –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ES</w:t>
      </w:r>
      <w:proofErr w:type="gramEnd"/>
    </w:p>
    <w:p w:rsidR="00320BB2" w:rsidRPr="000C1BF0" w:rsidRDefault="00320BB2" w:rsidP="00320BB2">
      <w:pPr>
        <w:autoSpaceDE w:val="0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Razão Social completa da licitante e CNPJ</w:t>
      </w:r>
    </w:p>
    <w:p w:rsidR="00320BB2" w:rsidRPr="000C1BF0" w:rsidRDefault="00320BB2" w:rsidP="00320BB2">
      <w:pPr>
        <w:autoSpaceDE w:val="0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Data e hora de abertura dos envelopes </w:t>
      </w:r>
    </w:p>
    <w:p w:rsidR="00320BB2" w:rsidRPr="000C1BF0" w:rsidRDefault="00320BB2" w:rsidP="00320BB2">
      <w:pPr>
        <w:autoSpaceDE w:val="0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Ref. </w:t>
      </w:r>
      <w:r w:rsidR="00C40210" w:rsidRPr="000C1BF0">
        <w:rPr>
          <w:rFonts w:ascii="Arial" w:hAnsi="Arial" w:cs="Arial"/>
          <w:bCs/>
          <w:color w:val="000000"/>
          <w:sz w:val="24"/>
          <w:szCs w:val="24"/>
        </w:rPr>
        <w:t xml:space="preserve">Concorrência Pública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nº </w:t>
      </w:r>
      <w:proofErr w:type="gramStart"/>
      <w:r w:rsidR="0029471C">
        <w:rPr>
          <w:rFonts w:ascii="Arial" w:hAnsi="Arial" w:cs="Arial"/>
          <w:bCs/>
          <w:color w:val="000000"/>
          <w:sz w:val="24"/>
          <w:szCs w:val="24"/>
          <w:highlight w:val="yellow"/>
        </w:rPr>
        <w:t>01</w:t>
      </w:r>
      <w:r w:rsidR="00774944"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>/201</w:t>
      </w:r>
      <w:r w:rsidR="003337D3" w:rsidRPr="000C1BF0">
        <w:rPr>
          <w:rFonts w:ascii="Arial" w:hAnsi="Arial" w:cs="Arial"/>
          <w:bCs/>
          <w:color w:val="000000"/>
          <w:sz w:val="24"/>
          <w:szCs w:val="24"/>
        </w:rPr>
        <w:t>8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     </w:t>
      </w:r>
    </w:p>
    <w:p w:rsidR="00320BB2" w:rsidRPr="000C1BF0" w:rsidRDefault="00320BB2" w:rsidP="00320BB2">
      <w:pPr>
        <w:autoSpaceDE w:val="0"/>
        <w:ind w:left="284"/>
        <w:jc w:val="both"/>
        <w:rPr>
          <w:rFonts w:ascii="Arial" w:hAnsi="Arial" w:cs="Arial"/>
          <w:bCs/>
          <w:position w:val="-1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Processo Administrativo n.º </w:t>
      </w:r>
      <w:r w:rsidR="00463989" w:rsidRPr="000C1BF0">
        <w:rPr>
          <w:rFonts w:ascii="Arial" w:hAnsi="Arial" w:cs="Arial"/>
          <w:bCs/>
          <w:position w:val="-1"/>
          <w:sz w:val="24"/>
          <w:szCs w:val="24"/>
        </w:rPr>
        <w:t>7185</w:t>
      </w:r>
      <w:r w:rsidR="003D0055" w:rsidRPr="000C1BF0">
        <w:rPr>
          <w:rFonts w:ascii="Arial" w:hAnsi="Arial" w:cs="Arial"/>
          <w:bCs/>
          <w:position w:val="-1"/>
          <w:sz w:val="24"/>
          <w:szCs w:val="24"/>
        </w:rPr>
        <w:t>/2017</w:t>
      </w:r>
    </w:p>
    <w:p w:rsidR="00774944" w:rsidRPr="000C1BF0" w:rsidRDefault="00774944" w:rsidP="00320BB2">
      <w:pPr>
        <w:autoSpaceDE w:val="0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20BB2" w:rsidRPr="000C1BF0" w:rsidRDefault="00320BB2" w:rsidP="00320BB2">
      <w:pPr>
        <w:autoSpaceDE w:val="0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ENVELOPE N º </w:t>
      </w:r>
      <w:proofErr w:type="gramStart"/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02 PROPOSTA</w:t>
      </w:r>
      <w:proofErr w:type="gramEnd"/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COMERCIAL</w:t>
      </w:r>
    </w:p>
    <w:p w:rsidR="00320BB2" w:rsidRPr="000C1BF0" w:rsidRDefault="00320BB2" w:rsidP="00320BB2">
      <w:pPr>
        <w:autoSpaceDE w:val="0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b)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>Prefeitura Municipal de Conceição da Barra</w:t>
      </w:r>
    </w:p>
    <w:p w:rsidR="00320BB2" w:rsidRPr="000C1BF0" w:rsidRDefault="00320BB2" w:rsidP="00320BB2">
      <w:pPr>
        <w:autoSpaceDE w:val="0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Praça Pref. José Luiz da Costa, s/n, </w:t>
      </w:r>
    </w:p>
    <w:p w:rsidR="00320BB2" w:rsidRPr="000C1BF0" w:rsidRDefault="00320BB2" w:rsidP="00320BB2">
      <w:pPr>
        <w:autoSpaceDE w:val="0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Centro, Conceição da Barra –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ES</w:t>
      </w:r>
      <w:proofErr w:type="gramEnd"/>
    </w:p>
    <w:p w:rsidR="00320BB2" w:rsidRPr="000C1BF0" w:rsidRDefault="00320BB2" w:rsidP="00320BB2">
      <w:pPr>
        <w:autoSpaceDE w:val="0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Razão Social completa da licitante e CNPJ</w:t>
      </w:r>
    </w:p>
    <w:p w:rsidR="00320BB2" w:rsidRPr="000C1BF0" w:rsidRDefault="00320BB2" w:rsidP="00320BB2">
      <w:pPr>
        <w:autoSpaceDE w:val="0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Data e hora de abertura dos envelopes </w:t>
      </w:r>
    </w:p>
    <w:p w:rsidR="00320BB2" w:rsidRPr="000C1BF0" w:rsidRDefault="00320BB2" w:rsidP="00320BB2">
      <w:pPr>
        <w:autoSpaceDE w:val="0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Ref. </w:t>
      </w:r>
      <w:r w:rsidR="00C40210" w:rsidRPr="000C1BF0">
        <w:rPr>
          <w:rFonts w:ascii="Arial" w:hAnsi="Arial" w:cs="Arial"/>
          <w:bCs/>
          <w:color w:val="000000"/>
          <w:sz w:val="24"/>
          <w:szCs w:val="24"/>
        </w:rPr>
        <w:t xml:space="preserve">Concorrência Pública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nº </w:t>
      </w:r>
      <w:proofErr w:type="gramStart"/>
      <w:r w:rsidR="00A21938">
        <w:rPr>
          <w:rFonts w:ascii="Arial" w:hAnsi="Arial" w:cs="Arial"/>
          <w:bCs/>
          <w:color w:val="000000"/>
          <w:sz w:val="24"/>
          <w:szCs w:val="24"/>
          <w:highlight w:val="yellow"/>
        </w:rPr>
        <w:t>01</w:t>
      </w:r>
      <w:r w:rsidR="00774944"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>/201</w:t>
      </w:r>
      <w:r w:rsidR="003337D3" w:rsidRPr="000C1BF0">
        <w:rPr>
          <w:rFonts w:ascii="Arial" w:hAnsi="Arial" w:cs="Arial"/>
          <w:bCs/>
          <w:color w:val="000000"/>
          <w:sz w:val="24"/>
          <w:szCs w:val="24"/>
        </w:rPr>
        <w:t>8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      </w:t>
      </w:r>
    </w:p>
    <w:p w:rsidR="00F60475" w:rsidRPr="000C1BF0" w:rsidRDefault="00320BB2" w:rsidP="00774944">
      <w:pPr>
        <w:autoSpaceDE w:val="0"/>
        <w:ind w:left="284"/>
        <w:jc w:val="both"/>
        <w:rPr>
          <w:rFonts w:ascii="Arial" w:hAnsi="Arial" w:cs="Arial"/>
          <w:bCs/>
          <w:position w:val="-1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Processo Administrativo n.º </w:t>
      </w:r>
      <w:r w:rsidR="00463989" w:rsidRPr="000C1BF0">
        <w:rPr>
          <w:rFonts w:ascii="Arial" w:hAnsi="Arial" w:cs="Arial"/>
          <w:bCs/>
          <w:position w:val="-1"/>
          <w:sz w:val="24"/>
          <w:szCs w:val="24"/>
        </w:rPr>
        <w:t>7185</w:t>
      </w:r>
      <w:r w:rsidR="003D0055" w:rsidRPr="000C1BF0">
        <w:rPr>
          <w:rFonts w:ascii="Arial" w:hAnsi="Arial" w:cs="Arial"/>
          <w:bCs/>
          <w:position w:val="-1"/>
          <w:sz w:val="24"/>
          <w:szCs w:val="24"/>
        </w:rPr>
        <w:t>/2017</w:t>
      </w:r>
    </w:p>
    <w:p w:rsidR="00774944" w:rsidRPr="000C1BF0" w:rsidRDefault="00774944" w:rsidP="00774944">
      <w:pPr>
        <w:autoSpaceDE w:val="0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306A" w:rsidRPr="000C1BF0" w:rsidRDefault="00C0306A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8 -</w:t>
      </w:r>
      <w:r w:rsidR="005516A2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DA PROPOSTA </w:t>
      </w:r>
    </w:p>
    <w:p w:rsidR="003F3ED4" w:rsidRPr="000C1BF0" w:rsidRDefault="003F3ED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306A" w:rsidRPr="000C1BF0" w:rsidRDefault="00C0306A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8.1 As propostas serão entregues em envelopes lacrados, contendo na parte externa as indicações</w:t>
      </w:r>
      <w:r w:rsidR="00C82E65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acima descritas.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C0306A" w:rsidRPr="000C1BF0" w:rsidRDefault="00C0306A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A3352B" w:rsidRPr="000C1BF0" w:rsidRDefault="00C0306A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8.2 - As propostas deverão ser datilografadas ou impressas por processo eletrônico, e apresentadas</w:t>
      </w:r>
      <w:r w:rsidR="00A3352B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em via</w:t>
      </w:r>
      <w:r w:rsidR="00747BAE" w:rsidRPr="000C1BF0">
        <w:rPr>
          <w:rFonts w:ascii="Arial" w:hAnsi="Arial" w:cs="Arial"/>
          <w:bCs/>
          <w:color w:val="000000"/>
          <w:sz w:val="24"/>
          <w:szCs w:val="24"/>
        </w:rPr>
        <w:t>s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rubricadas em todas as suas folhas, carimbadas e assinadas na ultima pelo titular ou representante legal, sem, rasuras, emendas, res</w:t>
      </w:r>
      <w:r w:rsidR="00A3352B" w:rsidRPr="000C1BF0">
        <w:rPr>
          <w:rFonts w:ascii="Arial" w:hAnsi="Arial" w:cs="Arial"/>
          <w:bCs/>
          <w:color w:val="000000"/>
          <w:sz w:val="24"/>
          <w:szCs w:val="24"/>
        </w:rPr>
        <w:t>s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alvas ou entrelinhas, especificando o objeto de forma clara e inequívoca, e, ainda</w:t>
      </w:r>
      <w:r w:rsidR="00A3352B" w:rsidRPr="000C1BF0">
        <w:rPr>
          <w:rFonts w:ascii="Arial" w:hAnsi="Arial" w:cs="Arial"/>
          <w:bCs/>
          <w:color w:val="000000"/>
          <w:sz w:val="24"/>
          <w:szCs w:val="24"/>
        </w:rPr>
        <w:t xml:space="preserve">, contendo: </w:t>
      </w:r>
    </w:p>
    <w:p w:rsidR="00C82E65" w:rsidRPr="000C1BF0" w:rsidRDefault="00C82E65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3352B" w:rsidRPr="000C1BF0" w:rsidRDefault="00A3352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8.2.1 – Razão Social e CNPJ da licitante;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3352B" w:rsidRPr="000C1BF0" w:rsidRDefault="00A3352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8.2.2 – In</w:t>
      </w:r>
      <w:r w:rsidR="00D71D63" w:rsidRPr="000C1BF0">
        <w:rPr>
          <w:rFonts w:ascii="Arial" w:hAnsi="Arial" w:cs="Arial"/>
          <w:bCs/>
          <w:color w:val="000000"/>
          <w:sz w:val="24"/>
          <w:szCs w:val="24"/>
        </w:rPr>
        <w:t>dicação do prazo para a execução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dos serviços, </w:t>
      </w:r>
      <w:r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não superiores </w:t>
      </w:r>
      <w:r w:rsidR="00B63D2D"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>aos prazos mencionados no memorial descritivo</w:t>
      </w:r>
      <w:r w:rsidR="00B63D2D" w:rsidRPr="000C1BF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contados da data de emissão da Ordem de Execução de Serviço.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3352B" w:rsidRPr="000C1BF0" w:rsidRDefault="00A3352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8.2.3 – Indicação do prazo de garantia dos serviços, não inferior ao estabelecido na ABNT, contados do ser recebimento definitivo.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65E7A" w:rsidRPr="000C1BF0" w:rsidRDefault="00A3352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8.2.4 – Indicação do prazo de validade das propostas, não inferior a 60 (sessenta) dias, contados da data de apresentação das mesmas, observando o disposto no Parágrafo</w:t>
      </w:r>
      <w:r w:rsidR="00A65E7A" w:rsidRPr="000C1BF0">
        <w:rPr>
          <w:rFonts w:ascii="Arial" w:hAnsi="Arial" w:cs="Arial"/>
          <w:bCs/>
          <w:color w:val="000000"/>
          <w:sz w:val="24"/>
          <w:szCs w:val="24"/>
        </w:rPr>
        <w:t xml:space="preserve"> 3º do Art. 64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da </w:t>
      </w:r>
      <w:r w:rsidR="00A65E7A" w:rsidRPr="000C1BF0">
        <w:rPr>
          <w:rFonts w:ascii="Arial" w:hAnsi="Arial" w:cs="Arial"/>
          <w:bCs/>
          <w:color w:val="000000"/>
          <w:sz w:val="24"/>
          <w:szCs w:val="24"/>
        </w:rPr>
        <w:t>Lei nº 8.666/93.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3352B" w:rsidRPr="000C1BF0" w:rsidRDefault="00A65E7A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8.2.5 – Preço total dos serviços, cotado em moeda nacional, em </w:t>
      </w:r>
      <w:r w:rsidR="00303F24" w:rsidRPr="000C1BF0">
        <w:rPr>
          <w:rFonts w:ascii="Arial" w:hAnsi="Arial" w:cs="Arial"/>
          <w:bCs/>
          <w:color w:val="000000"/>
          <w:sz w:val="24"/>
          <w:szCs w:val="24"/>
        </w:rPr>
        <w:t>algarismo e por extenso, já consideradas no mesmo, todas as despesas com fornecimento de materiais, tributos, mão de obra, guarda de materiais e transporte, incidentes direta ou indiretamente na prestação do</w:t>
      </w:r>
      <w:r w:rsidR="00460695" w:rsidRPr="000C1BF0">
        <w:rPr>
          <w:rFonts w:ascii="Arial" w:hAnsi="Arial" w:cs="Arial"/>
          <w:bCs/>
          <w:color w:val="000000"/>
          <w:sz w:val="24"/>
          <w:szCs w:val="24"/>
        </w:rPr>
        <w:t>s</w:t>
      </w:r>
      <w:r w:rsidR="00303F24" w:rsidRPr="000C1BF0">
        <w:rPr>
          <w:rFonts w:ascii="Arial" w:hAnsi="Arial" w:cs="Arial"/>
          <w:bCs/>
          <w:color w:val="000000"/>
          <w:sz w:val="24"/>
          <w:szCs w:val="24"/>
        </w:rPr>
        <w:t xml:space="preserve"> serviços objeto desta </w:t>
      </w:r>
      <w:r w:rsidR="00BE73C7" w:rsidRPr="000C1BF0">
        <w:rPr>
          <w:rFonts w:ascii="Arial" w:hAnsi="Arial" w:cs="Arial"/>
          <w:bCs/>
          <w:color w:val="000000"/>
          <w:sz w:val="24"/>
          <w:szCs w:val="24"/>
        </w:rPr>
        <w:t>licitação</w:t>
      </w:r>
      <w:r w:rsidR="00303F24" w:rsidRPr="000C1BF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3F24" w:rsidRPr="000C1BF0" w:rsidRDefault="00303F2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8.2.5.1 – Ocorrendo divergência entre os valores, prevalecerão os descritos por extenso.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3F24" w:rsidRPr="000C1BF0" w:rsidRDefault="00303F2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8.3 -</w:t>
      </w:r>
      <w:r w:rsidR="005516A2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As propostas deverão apresentar preços correntes de mercado, conforme estabelece o Art. 43, inciso IV, da Lei nº 8.666/93.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3F24" w:rsidRPr="000C1BF0" w:rsidRDefault="00303F2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8.4 – A licitante poderá inserir em sua proposta o numero do banco, agencia e conta corrente para a qual deverá ser emitida a ordem bancaria.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218D" w:rsidRPr="000C1BF0" w:rsidRDefault="00B7218D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8.5 – Em nenhuma hipótese poderá ser alterado quanto ao seu mérito à proposta apresentada, tanto no que se referem ao preço, condições de pagamento, prazo ou quaisquer outras que importem em modificação nos seus termos originais.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7218D" w:rsidRPr="000C1BF0" w:rsidRDefault="00B7218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6B511D" w:rsidRPr="000C1BF0">
        <w:rPr>
          <w:rFonts w:ascii="Arial" w:hAnsi="Arial" w:cs="Arial"/>
          <w:bCs/>
          <w:color w:val="000000"/>
          <w:sz w:val="24"/>
          <w:szCs w:val="24"/>
        </w:rPr>
        <w:t>8.6 – Não será considerada oferta de vantagem não prevista neste Edital, nem preço ou vantagem baseada nas ofertas das demais licitantes.</w:t>
      </w:r>
    </w:p>
    <w:p w:rsidR="00796814" w:rsidRPr="000C1BF0" w:rsidRDefault="00796814" w:rsidP="00320BB2">
      <w:pPr>
        <w:tabs>
          <w:tab w:val="left" w:pos="7230"/>
        </w:tabs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A3E2C" w:rsidRPr="000C1BF0" w:rsidRDefault="006B511D" w:rsidP="00320BB2">
      <w:pPr>
        <w:tabs>
          <w:tab w:val="left" w:pos="7230"/>
        </w:tabs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8.7 – Não se admitirá proposta que apresente preço global</w:t>
      </w:r>
      <w:r w:rsidR="00194D29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simbólico, irrisório ou de valor zero, incompatível com os preços dos insumos e salários de mercado, acrescido dos respectivos encargos, exceto quando se referir a material e instalação de propriedade </w:t>
      </w:r>
      <w:r w:rsidR="008A3E2C" w:rsidRPr="000C1BF0">
        <w:rPr>
          <w:rFonts w:ascii="Arial" w:hAnsi="Arial" w:cs="Arial"/>
          <w:bCs/>
          <w:color w:val="000000"/>
          <w:sz w:val="24"/>
          <w:szCs w:val="24"/>
        </w:rPr>
        <w:t>da própria licitante, para os quais ela renuncie a parcela ou à totalidade da remuneração.</w:t>
      </w:r>
    </w:p>
    <w:p w:rsidR="008A3E2C" w:rsidRPr="000C1BF0" w:rsidRDefault="008A3E2C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07A3" w:rsidRPr="000C1BF0" w:rsidRDefault="005707A3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9 - </w:t>
      </w:r>
      <w:r w:rsidR="008A3E2C" w:rsidRPr="000C1BF0">
        <w:rPr>
          <w:rFonts w:ascii="Arial" w:hAnsi="Arial" w:cs="Arial"/>
          <w:b/>
          <w:bCs/>
          <w:color w:val="000000"/>
          <w:sz w:val="24"/>
          <w:szCs w:val="24"/>
        </w:rPr>
        <w:t>DO PROCEDIMENTO</w:t>
      </w:r>
    </w:p>
    <w:p w:rsidR="003F3ED4" w:rsidRPr="000C1BF0" w:rsidRDefault="003F3ED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A3E2C" w:rsidRPr="000C1BF0" w:rsidRDefault="008A3E2C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9.1 – Os envelopes contendo os DOCUMENTOS e a PROP</w:t>
      </w:r>
      <w:r w:rsidR="00CA7586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OSTA </w:t>
      </w:r>
      <w:proofErr w:type="gramStart"/>
      <w:r w:rsidR="00CA7586" w:rsidRPr="000C1BF0">
        <w:rPr>
          <w:rFonts w:ascii="Arial" w:hAnsi="Arial" w:cs="Arial"/>
          <w:b/>
          <w:bCs/>
          <w:color w:val="000000"/>
          <w:sz w:val="24"/>
          <w:szCs w:val="24"/>
        </w:rPr>
        <w:t>deverão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ser protocol</w:t>
      </w:r>
      <w:r w:rsidR="005516A2" w:rsidRPr="000C1BF0">
        <w:rPr>
          <w:rFonts w:ascii="Arial" w:hAnsi="Arial" w:cs="Arial"/>
          <w:b/>
          <w:bCs/>
          <w:color w:val="000000"/>
          <w:sz w:val="24"/>
          <w:szCs w:val="24"/>
        </w:rPr>
        <w:t>i</w:t>
      </w:r>
      <w:r w:rsidR="00CA7586" w:rsidRPr="000C1BF0">
        <w:rPr>
          <w:rFonts w:ascii="Arial" w:hAnsi="Arial" w:cs="Arial"/>
          <w:b/>
          <w:bCs/>
          <w:color w:val="000000"/>
          <w:sz w:val="24"/>
          <w:szCs w:val="24"/>
        </w:rPr>
        <w:t>z</w:t>
      </w:r>
      <w:r w:rsidR="005516A2" w:rsidRPr="000C1BF0">
        <w:rPr>
          <w:rFonts w:ascii="Arial" w:hAnsi="Arial" w:cs="Arial"/>
          <w:b/>
          <w:bCs/>
          <w:color w:val="000000"/>
          <w:sz w:val="24"/>
          <w:szCs w:val="24"/>
        </w:rPr>
        <w:t>ad</w:t>
      </w:r>
      <w:r w:rsidR="00CA7586" w:rsidRPr="000C1BF0">
        <w:rPr>
          <w:rFonts w:ascii="Arial" w:hAnsi="Arial" w:cs="Arial"/>
          <w:b/>
          <w:bCs/>
          <w:color w:val="000000"/>
          <w:sz w:val="24"/>
          <w:szCs w:val="24"/>
        </w:rPr>
        <w:t>os</w:t>
      </w:r>
      <w:proofErr w:type="gramEnd"/>
      <w:r w:rsidR="005516A2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no Setor de Protocolo da Prefeitura Municipal de Conceição da Barra no dia hora e local indicados, devendo os trabalhos obedecer à seguinte ordem: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A3E2C" w:rsidRPr="000C1BF0" w:rsidRDefault="008A3E2C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9.1.1 </w:t>
      </w:r>
      <w:r w:rsidR="00C82E65" w:rsidRPr="000C1BF0">
        <w:rPr>
          <w:rFonts w:ascii="Arial" w:hAnsi="Arial" w:cs="Arial"/>
          <w:bCs/>
          <w:color w:val="000000"/>
          <w:sz w:val="24"/>
          <w:szCs w:val="24"/>
        </w:rPr>
        <w:t xml:space="preserve">–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Apresentação</w:t>
      </w:r>
      <w:r w:rsidR="00C82E65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do documento de identidade e instrumento de representação jurídica, com firma reconhecida, do representante legal da empresa.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82E65" w:rsidRPr="000C1BF0" w:rsidRDefault="008A3E2C" w:rsidP="00320BB2">
      <w:pPr>
        <w:autoSpaceDE w:val="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9.1.2 </w:t>
      </w:r>
      <w:r w:rsidR="00C82E65" w:rsidRPr="000C1BF0">
        <w:rPr>
          <w:rFonts w:ascii="Arial" w:hAnsi="Arial" w:cs="Arial"/>
          <w:bCs/>
          <w:color w:val="000000" w:themeColor="text1"/>
          <w:sz w:val="24"/>
          <w:szCs w:val="24"/>
        </w:rPr>
        <w:t>–</w:t>
      </w:r>
      <w:r w:rsidRPr="000C1BF0">
        <w:rPr>
          <w:rFonts w:ascii="Arial" w:hAnsi="Arial" w:cs="Arial"/>
          <w:bCs/>
          <w:color w:val="000000" w:themeColor="text1"/>
          <w:sz w:val="24"/>
          <w:szCs w:val="24"/>
        </w:rPr>
        <w:t xml:space="preserve"> Abertura</w:t>
      </w:r>
      <w:r w:rsidR="00C82E65" w:rsidRPr="000C1BF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color w:val="000000" w:themeColor="text1"/>
          <w:sz w:val="24"/>
          <w:szCs w:val="24"/>
        </w:rPr>
        <w:t>dos envelopes “DOCUMENTAÇÃO”,</w:t>
      </w:r>
      <w:r w:rsidR="00B824CD" w:rsidRPr="000C1BF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color w:val="000000" w:themeColor="text1"/>
          <w:sz w:val="24"/>
          <w:szCs w:val="24"/>
        </w:rPr>
        <w:t>para analise dos documentos.</w:t>
      </w:r>
    </w:p>
    <w:p w:rsidR="004C019D" w:rsidRPr="000C1BF0" w:rsidRDefault="004C019D" w:rsidP="00320BB2">
      <w:pPr>
        <w:autoSpaceDE w:val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B824CD" w:rsidRPr="000C1BF0" w:rsidRDefault="008A3E2C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 w:themeColor="text1"/>
          <w:sz w:val="24"/>
          <w:szCs w:val="24"/>
        </w:rPr>
        <w:t>9.1.3</w:t>
      </w:r>
      <w:proofErr w:type="gramStart"/>
      <w:r w:rsidRPr="000C1BF0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B824CD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End"/>
      <w:r w:rsidR="00B824CD" w:rsidRPr="000C1BF0">
        <w:rPr>
          <w:rFonts w:ascii="Arial" w:hAnsi="Arial" w:cs="Arial"/>
          <w:bCs/>
          <w:color w:val="000000"/>
          <w:sz w:val="24"/>
          <w:szCs w:val="24"/>
        </w:rPr>
        <w:t>– Colocação dos documentos, depois de apreciados, à disposição das licitantes para exame</w:t>
      </w:r>
      <w:r w:rsidR="00CA7586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824CD" w:rsidRPr="000C1BF0">
        <w:rPr>
          <w:rFonts w:ascii="Arial" w:hAnsi="Arial" w:cs="Arial"/>
          <w:bCs/>
          <w:color w:val="000000"/>
          <w:sz w:val="24"/>
          <w:szCs w:val="24"/>
        </w:rPr>
        <w:t>e rubrica.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824CD" w:rsidRPr="000C1BF0" w:rsidRDefault="00B824C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9.1.</w:t>
      </w:r>
      <w:r w:rsidR="004C019D" w:rsidRPr="000C1BF0">
        <w:rPr>
          <w:rFonts w:ascii="Arial" w:hAnsi="Arial" w:cs="Arial"/>
          <w:bCs/>
          <w:color w:val="000000"/>
          <w:sz w:val="24"/>
          <w:szCs w:val="24"/>
        </w:rPr>
        <w:t>4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– Devolução dos envelopes fechados às licitantes inabilitadas contendo as respectivas propostas, desde que não tenha havido recurso ou após sua denegação.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824CD" w:rsidRPr="000C1BF0" w:rsidRDefault="00B824C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9.1.</w:t>
      </w:r>
      <w:r w:rsidR="004C019D" w:rsidRPr="000C1BF0">
        <w:rPr>
          <w:rFonts w:ascii="Arial" w:hAnsi="Arial" w:cs="Arial"/>
          <w:bCs/>
          <w:color w:val="000000"/>
          <w:sz w:val="24"/>
          <w:szCs w:val="24"/>
        </w:rPr>
        <w:t>5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– A abertura dos envelopes “PROPOSTA” das licitantes habilitadas, desde que transcorrido o prazo sem interposição de recurso, ou tenha havido desistência expressa do mesmo ou após o julgamento dos recursos interpostos.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A1692" w:rsidRPr="000C1BF0" w:rsidRDefault="00EA169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lastRenderedPageBreak/>
        <w:t>9.1.</w:t>
      </w:r>
      <w:r w:rsidR="004C019D" w:rsidRPr="000C1BF0">
        <w:rPr>
          <w:rFonts w:ascii="Arial" w:hAnsi="Arial" w:cs="Arial"/>
          <w:bCs/>
          <w:color w:val="000000"/>
          <w:sz w:val="24"/>
          <w:szCs w:val="24"/>
        </w:rPr>
        <w:t>6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D07FC" w:rsidRPr="000C1BF0">
        <w:rPr>
          <w:rFonts w:ascii="Arial" w:hAnsi="Arial" w:cs="Arial"/>
          <w:bCs/>
          <w:color w:val="000000"/>
          <w:sz w:val="24"/>
          <w:szCs w:val="24"/>
        </w:rPr>
        <w:t>–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D07FC" w:rsidRPr="000C1BF0">
        <w:rPr>
          <w:rFonts w:ascii="Arial" w:hAnsi="Arial" w:cs="Arial"/>
          <w:bCs/>
          <w:color w:val="000000"/>
          <w:sz w:val="24"/>
          <w:szCs w:val="24"/>
        </w:rPr>
        <w:t xml:space="preserve">Leitura das propostas e aposição de rubrica, pela Comissão e pelos representantes das proponentes, em todas as suas folhas e demais elementos integrantes.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92388" w:rsidRPr="000C1BF0" w:rsidRDefault="00DD07FC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9.1.</w:t>
      </w:r>
      <w:r w:rsidR="004C019D" w:rsidRPr="000C1BF0">
        <w:rPr>
          <w:rFonts w:ascii="Arial" w:hAnsi="Arial" w:cs="Arial"/>
          <w:bCs/>
          <w:color w:val="000000"/>
          <w:sz w:val="24"/>
          <w:szCs w:val="24"/>
        </w:rPr>
        <w:t>7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– Verificação da conformidade de cada proposta com os requisitos do Edital e, conforme o caso, com os preços correntes de mercado, desclassificando as propostas desconformes ou incompatíveis.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92388" w:rsidRPr="000C1BF0" w:rsidRDefault="00892388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9.1.</w:t>
      </w:r>
      <w:r w:rsidR="004C019D" w:rsidRPr="000C1BF0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– Julgamento e classificação das propostas de acordo com os critérios de avaliação constantes deste Edital.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92388" w:rsidRPr="000C1BF0" w:rsidRDefault="00892388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9.1.</w:t>
      </w:r>
      <w:r w:rsidR="004C019D" w:rsidRPr="000C1BF0">
        <w:rPr>
          <w:rFonts w:ascii="Arial" w:hAnsi="Arial" w:cs="Arial"/>
          <w:bCs/>
          <w:color w:val="000000"/>
          <w:sz w:val="24"/>
          <w:szCs w:val="24"/>
        </w:rPr>
        <w:t>9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– Encerrado o prazo para recebimento dos envelopes 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“DOCUMENTAÇÃO E PROPOSTA”,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nenhum outro será aceito, assim como não se admitirão quaisquer adendos ou alterações nos documentos e propostas entregues.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C4CCE" w:rsidRPr="000C1BF0" w:rsidRDefault="00892388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9.1.1</w:t>
      </w:r>
      <w:r w:rsidR="004C019D" w:rsidRPr="000C1BF0">
        <w:rPr>
          <w:rFonts w:ascii="Arial" w:hAnsi="Arial" w:cs="Arial"/>
          <w:bCs/>
          <w:color w:val="000000"/>
          <w:sz w:val="24"/>
          <w:szCs w:val="24"/>
        </w:rPr>
        <w:t>0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– Não havendo possibilidade de apreciação imediata da documentação no ato do recebimento dos envelopes, a Comissão Permanente de Licitação suspenderá os trabalhos</w:t>
      </w:r>
      <w:r w:rsidR="000C4CCE" w:rsidRPr="000C1BF0">
        <w:rPr>
          <w:rFonts w:ascii="Arial" w:hAnsi="Arial" w:cs="Arial"/>
          <w:bCs/>
          <w:color w:val="000000"/>
          <w:sz w:val="24"/>
          <w:szCs w:val="24"/>
        </w:rPr>
        <w:t>, divulgará o resultado da habilitação na imprensa oficial e aguardará o respectivo prazo recursal para informar a data de abertura dos envelopes “PROPOSTA”.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C4CCE" w:rsidRPr="000C1BF0" w:rsidRDefault="000C4CCE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9.1.1</w:t>
      </w:r>
      <w:r w:rsidR="004C019D" w:rsidRPr="000C1BF0">
        <w:rPr>
          <w:rFonts w:ascii="Arial" w:hAnsi="Arial" w:cs="Arial"/>
          <w:bCs/>
          <w:color w:val="000000"/>
          <w:sz w:val="24"/>
          <w:szCs w:val="24"/>
        </w:rPr>
        <w:t>1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– Ocorrendo o previsto no subitem anterior, os envelopes “PROPOSTAS”, ainda fechados, serão rubricados, em seu fecho, pela Comissão e pelos licitantes.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96814" w:rsidRPr="000C1BF0" w:rsidRDefault="004C019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9.1.12 </w:t>
      </w:r>
      <w:r w:rsidR="000C4CCE" w:rsidRPr="000C1BF0">
        <w:rPr>
          <w:rFonts w:ascii="Arial" w:hAnsi="Arial" w:cs="Arial"/>
          <w:bCs/>
          <w:color w:val="000000"/>
          <w:sz w:val="24"/>
          <w:szCs w:val="24"/>
        </w:rPr>
        <w:t xml:space="preserve">– A abertura dos envelopes “DOCUMENTAÇÃO” e “PROPOSTA” serão realizadas </w:t>
      </w:r>
    </w:p>
    <w:p w:rsidR="000C4CCE" w:rsidRPr="000C1BF0" w:rsidRDefault="000C4CCE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sempre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em ato publico previamente designado, do qual se lavrará ata circunstanciada, assinada pela Comissão e pelos licitantes.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32F30" w:rsidRPr="000C1BF0" w:rsidRDefault="000C4CCE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9.1.1</w:t>
      </w:r>
      <w:r w:rsidR="004C019D" w:rsidRPr="000C1BF0">
        <w:rPr>
          <w:rFonts w:ascii="Arial" w:hAnsi="Arial" w:cs="Arial"/>
          <w:bCs/>
          <w:color w:val="000000"/>
          <w:sz w:val="24"/>
          <w:szCs w:val="24"/>
        </w:rPr>
        <w:t>3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-</w:t>
      </w:r>
      <w:r w:rsidR="00132F30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Após a fase de habilitação não </w:t>
      </w:r>
      <w:r w:rsidR="00132F30" w:rsidRPr="000C1BF0">
        <w:rPr>
          <w:rFonts w:ascii="Arial" w:hAnsi="Arial" w:cs="Arial"/>
          <w:bCs/>
          <w:color w:val="000000"/>
          <w:sz w:val="24"/>
          <w:szCs w:val="24"/>
        </w:rPr>
        <w:t>cabe desistência da proposta, salvo motivo justo decorrente de fato superveniente e aceito pela Comissão Permanente de Licitação.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F07E6" w:rsidRPr="000C1BF0" w:rsidRDefault="00132F30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9.1.1</w:t>
      </w:r>
      <w:r w:rsidR="004C019D" w:rsidRPr="000C1BF0">
        <w:rPr>
          <w:rFonts w:ascii="Arial" w:hAnsi="Arial" w:cs="Arial"/>
          <w:bCs/>
          <w:color w:val="000000"/>
          <w:sz w:val="24"/>
          <w:szCs w:val="24"/>
        </w:rPr>
        <w:t>4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– È facultado à Comissão Permanente de Licitação ou autoridade superior, em qualquer fase da licitação, a promoção de diligencia destinada a esclarecer ou a complementar a instrução a instrução do processo, vedada a inclusão posterior de documento ou informação que deveria cons</w:t>
      </w:r>
      <w:r w:rsidR="005F07E6" w:rsidRPr="000C1BF0">
        <w:rPr>
          <w:rFonts w:ascii="Arial" w:hAnsi="Arial" w:cs="Arial"/>
          <w:bCs/>
          <w:color w:val="000000"/>
          <w:sz w:val="24"/>
          <w:szCs w:val="24"/>
        </w:rPr>
        <w:t>tar originariamente da proposta.</w:t>
      </w:r>
    </w:p>
    <w:p w:rsidR="005F07E6" w:rsidRPr="000C1BF0" w:rsidRDefault="005F07E6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82E65" w:rsidRPr="000C1BF0" w:rsidRDefault="00132F30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AF6105" w:rsidRPr="000C1BF0" w:rsidRDefault="00AF6105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10 - DO JULGAMENTO E DA ADJUDICAÇÃO</w:t>
      </w:r>
    </w:p>
    <w:p w:rsidR="003F3ED4" w:rsidRPr="000C1BF0" w:rsidRDefault="003F3ED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6105" w:rsidRPr="000C1BF0" w:rsidRDefault="00AF6105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10.1 - O julgamento das propostas será </w:t>
      </w:r>
      <w:r w:rsidR="0044565B" w:rsidRPr="000C1BF0">
        <w:rPr>
          <w:rFonts w:ascii="Arial" w:hAnsi="Arial" w:cs="Arial"/>
          <w:bCs/>
          <w:color w:val="000000"/>
          <w:sz w:val="24"/>
          <w:szCs w:val="24"/>
        </w:rPr>
        <w:t>realizado em conformidade com o tipo licitação mencionado no inciso I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, parágrafo 1º do Art. 45 da lei 8.666/93.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6105" w:rsidRPr="000C1BF0" w:rsidRDefault="00AF6105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10.1.1 – A Comissão Permanente de Licitação declarará vencedora a licitante que ofertar o </w:t>
      </w:r>
      <w:r w:rsidR="0068790C"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MENOR VALOR </w:t>
      </w:r>
      <w:r w:rsidR="00A23DE3"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>GLOBAL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, obedecidos aos preços máximos constantes do </w:t>
      </w:r>
      <w:r w:rsidR="00F3166F" w:rsidRPr="000C1BF0">
        <w:rPr>
          <w:rFonts w:ascii="Arial" w:hAnsi="Arial" w:cs="Arial"/>
          <w:bCs/>
          <w:color w:val="000000"/>
          <w:sz w:val="24"/>
          <w:szCs w:val="24"/>
        </w:rPr>
        <w:t>da Planilha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, e desde que atendidos a todos os requisitos do presente edital e à Legislação vigente.</w:t>
      </w:r>
    </w:p>
    <w:p w:rsidR="00982C16" w:rsidRPr="000C1BF0" w:rsidRDefault="00982C16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6105" w:rsidRPr="000C1BF0" w:rsidRDefault="00AF6105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10.2 – Serão desclassificadas:</w:t>
      </w:r>
    </w:p>
    <w:p w:rsidR="003F3ED4" w:rsidRPr="000C1BF0" w:rsidRDefault="003F3ED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43BCF" w:rsidRPr="000C1BF0" w:rsidRDefault="00B43BC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10.2.1 – As propostas que não atendam às exigências desta </w:t>
      </w:r>
      <w:r w:rsidR="00C40210" w:rsidRPr="000C1BF0">
        <w:rPr>
          <w:rFonts w:ascii="Arial" w:hAnsi="Arial" w:cs="Arial"/>
          <w:bCs/>
          <w:color w:val="000000"/>
          <w:sz w:val="24"/>
          <w:szCs w:val="24"/>
        </w:rPr>
        <w:t>Concorrência Pública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AF6105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F1F5A" w:rsidRPr="000C1BF0" w:rsidRDefault="00B43BC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10.2.2 – As propostas com </w:t>
      </w:r>
      <w:r w:rsidR="00C137A3" w:rsidRPr="000C1BF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valor </w:t>
      </w:r>
      <w:r w:rsidRPr="000C1BF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superior ao limite estabelecido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ou com preços manifestamente </w:t>
      </w:r>
      <w:r w:rsidR="00774944" w:rsidRPr="000C1BF0">
        <w:rPr>
          <w:rFonts w:ascii="Arial" w:hAnsi="Arial" w:cs="Arial"/>
          <w:bCs/>
          <w:color w:val="000000"/>
          <w:sz w:val="24"/>
          <w:szCs w:val="24"/>
        </w:rPr>
        <w:t>inexequíveis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, assim considerados aqueles que não venham a ter demonstrada sua viabilidade através de documentação que comprove que os custos dos insumo</w:t>
      </w:r>
      <w:r w:rsidR="00AF1F5A" w:rsidRPr="000C1BF0">
        <w:rPr>
          <w:rFonts w:ascii="Arial" w:hAnsi="Arial" w:cs="Arial"/>
          <w:bCs/>
          <w:color w:val="000000"/>
          <w:sz w:val="24"/>
          <w:szCs w:val="24"/>
        </w:rPr>
        <w:t>s são coerentes com os de mercado e que os coeficientes de produtividade são compatíveis com a execução do objeto.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C4AF4" w:rsidRPr="000C1BF0" w:rsidRDefault="00AF1F5A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10.3 – Quando todas as licitantes forem inabilitadas ou todas as propostas forem desclassificadas, a Administração poderá fixar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às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licitantes o prazo de 08 (oito) dias para apresentação de nova documentação </w:t>
      </w:r>
      <w:r w:rsidR="004C4AF4" w:rsidRPr="000C1BF0">
        <w:rPr>
          <w:rFonts w:ascii="Arial" w:hAnsi="Arial" w:cs="Arial"/>
          <w:bCs/>
          <w:color w:val="000000"/>
          <w:sz w:val="24"/>
          <w:szCs w:val="24"/>
        </w:rPr>
        <w:t>ou de outras propostas, escoimadas das causas que redundaram na inabilitação ou na desclassificação, em conformidade com o Art. 48 § 3º da Lei nº 8.666/93, de 21 de junho de 1993.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C4AF4" w:rsidRPr="000C1BF0" w:rsidRDefault="004C4AF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10.4 – No caso de empate entre duas ou mais propostas </w:t>
      </w:r>
      <w:r w:rsidR="00F2067F" w:rsidRPr="000C1BF0">
        <w:rPr>
          <w:rFonts w:ascii="Arial" w:hAnsi="Arial" w:cs="Arial"/>
          <w:bCs/>
          <w:color w:val="000000"/>
          <w:sz w:val="24"/>
          <w:szCs w:val="24"/>
        </w:rPr>
        <w:t>a classificação s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e fará, obrigatoriamente, por sorteio, em ato publico, para o qual todas as licitantes serão convocadas.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C4AF4" w:rsidRPr="000C1BF0" w:rsidRDefault="004C4AF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10.5 – A Comissão Permanente de Licitação fixará o resultado do julgamento das propostas no seu Quadro de Avisos localizado no edifício sede da Prefeitura Municipal de Conceição da Barra/ES, situada na Praça Prefeito José Luiz da Costa, s/n, 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após a publicação do resumo do mesmo na imprensa oficial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, ou comunicará diretamente aos interessados, se presentes os prepostos das licitantes no ato em que for adotada a decisão, a qual será lavrada em ata</w:t>
      </w:r>
      <w:r w:rsidR="00B06F12" w:rsidRPr="000C1BF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06F12" w:rsidRPr="000C1BF0" w:rsidRDefault="00551133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10.5.1 – </w:t>
      </w:r>
      <w:r w:rsidR="00B06F12" w:rsidRPr="000C1BF0">
        <w:rPr>
          <w:rFonts w:ascii="Arial" w:hAnsi="Arial" w:cs="Arial"/>
          <w:bCs/>
          <w:color w:val="000000"/>
          <w:sz w:val="24"/>
          <w:szCs w:val="24"/>
        </w:rPr>
        <w:t>Decorrido o prazo recursal, o resultado do julgamento será homologado pelo Prefeito Municipal.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06F12" w:rsidRPr="000C1BF0" w:rsidRDefault="00B06F1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10.6 – A empre</w:t>
      </w:r>
      <w:r w:rsidR="00774944" w:rsidRPr="000C1BF0">
        <w:rPr>
          <w:rFonts w:ascii="Arial" w:hAnsi="Arial" w:cs="Arial"/>
          <w:bCs/>
          <w:color w:val="000000"/>
          <w:sz w:val="24"/>
          <w:szCs w:val="24"/>
        </w:rPr>
        <w:t>sa adjudicatária deverá</w:t>
      </w:r>
      <w:r w:rsidR="00551133" w:rsidRPr="000C1BF0">
        <w:rPr>
          <w:rFonts w:ascii="Arial" w:hAnsi="Arial" w:cs="Arial"/>
          <w:bCs/>
          <w:color w:val="000000"/>
          <w:sz w:val="24"/>
          <w:szCs w:val="24"/>
        </w:rPr>
        <w:t xml:space="preserve"> assinar o contrato e retirar a ordem de Serviços no prazo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máximo de 05 (cinco) dias úteis, contados da data da publicação da homologação na imprensa oficial.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06F12" w:rsidRPr="000C1BF0" w:rsidRDefault="00B06F1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10.7 – A empresa licitante deverá apresentar ficha de identificação com os dados da pessoa responsável para firmar o contrato junto da documentação.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B60D4" w:rsidRPr="000C1BF0" w:rsidRDefault="00B06F1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10.8 – Quando a empresa adjudicatária não assinar o Contrato e não retirar a ordem de Serviços no prazo e nas condições estabelecidas, a Administração poderá convocar as licitantes remanescentes, na ordem de classificação, para fazê-lo em igual prazo e nas mesmas condições propostas pela primeira</w:t>
      </w:r>
      <w:r w:rsidR="006B60D4" w:rsidRPr="000C1BF0">
        <w:rPr>
          <w:rFonts w:ascii="Arial" w:hAnsi="Arial" w:cs="Arial"/>
          <w:bCs/>
          <w:color w:val="000000"/>
          <w:sz w:val="24"/>
          <w:szCs w:val="24"/>
        </w:rPr>
        <w:t xml:space="preserve"> classificada, ou revogar a licitação, independentemente da comunicação prevista no art. 81 da Lei nº 8.666/93.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  <w:highlight w:val="yellow"/>
        </w:rPr>
      </w:pPr>
    </w:p>
    <w:p w:rsidR="006E1122" w:rsidRPr="000C1BF0" w:rsidRDefault="006B60D4" w:rsidP="006E112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10.9 - </w:t>
      </w:r>
      <w:r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O valor</w:t>
      </w:r>
      <w:r w:rsidR="003A2460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</w:t>
      </w:r>
      <w:r w:rsidR="00F2682F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estimado </w:t>
      </w:r>
      <w:r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para a execução </w:t>
      </w:r>
      <w:r w:rsidR="00B63D2D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total </w:t>
      </w:r>
      <w:r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dos </w:t>
      </w:r>
      <w:r w:rsidRPr="000E6B1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serviços</w:t>
      </w:r>
      <w:r w:rsidR="000E6B1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:</w:t>
      </w:r>
      <w:r w:rsidR="006E1122" w:rsidRPr="000E6B1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</w:t>
      </w:r>
      <w:r w:rsidR="000E6B14" w:rsidRPr="000E6B14">
        <w:rPr>
          <w:rFonts w:ascii="Arial" w:hAnsi="Arial" w:cs="Arial"/>
          <w:b/>
          <w:bCs/>
          <w:i/>
          <w:color w:val="000000"/>
          <w:sz w:val="24"/>
          <w:szCs w:val="24"/>
          <w:highlight w:val="yellow"/>
        </w:rPr>
        <w:t xml:space="preserve">Escola </w:t>
      </w:r>
      <w:r w:rsidR="000E6B14" w:rsidRPr="000E6B1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(Centro de Excelência De Educação) </w:t>
      </w:r>
      <w:r w:rsidR="006550A9" w:rsidRPr="000E6B1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obra </w:t>
      </w:r>
      <w:proofErr w:type="spellStart"/>
      <w:r w:rsidR="006550A9" w:rsidRPr="000E6B1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Cobraice</w:t>
      </w:r>
      <w:proofErr w:type="spellEnd"/>
      <w:r w:rsidR="000E6B1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,</w:t>
      </w:r>
      <w:r w:rsidR="006E1122" w:rsidRPr="000E6B1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é de R$ 5.</w:t>
      </w:r>
      <w:r w:rsidR="00DD281F" w:rsidRPr="000E6B1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123.329,</w:t>
      </w:r>
      <w:r w:rsidR="00C820D6" w:rsidRPr="000E6B1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99</w:t>
      </w:r>
      <w:r w:rsidR="006E1122" w:rsidRPr="000E6B1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(</w:t>
      </w:r>
      <w:proofErr w:type="gramStart"/>
      <w:r w:rsidR="006E1122" w:rsidRPr="000E6B1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cinco milhões </w:t>
      </w:r>
      <w:r w:rsidR="00DD281F" w:rsidRPr="000E6B1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cento e vinte e três mil, trezentos e v</w:t>
      </w:r>
      <w:r w:rsidR="00DD281F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inte e</w:t>
      </w:r>
      <w:proofErr w:type="gramEnd"/>
      <w:r w:rsidR="00DD281F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nove reais e </w:t>
      </w:r>
      <w:r w:rsidR="00C820D6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noventa e nove </w:t>
      </w:r>
      <w:r w:rsidR="006E1122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centavos)</w:t>
      </w:r>
      <w:r w:rsidR="006E1122" w:rsidRPr="000C1BF0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55C58" w:rsidRPr="000C1BF0" w:rsidRDefault="006B60D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10.10 – Será considerada melhor classificada a licitante que oferecer o </w:t>
      </w:r>
      <w:r w:rsidR="005F07E6"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MENOR VALOR </w:t>
      </w:r>
      <w:r w:rsidR="001E6FA6"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>GLOBAL</w:t>
      </w:r>
      <w:r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>,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assegurados os benefícios da Lei Complementar </w:t>
      </w:r>
      <w:r w:rsidR="00155C58" w:rsidRPr="000C1BF0">
        <w:rPr>
          <w:rFonts w:ascii="Arial" w:hAnsi="Arial" w:cs="Arial"/>
          <w:bCs/>
          <w:color w:val="000000"/>
          <w:sz w:val="24"/>
          <w:szCs w:val="24"/>
        </w:rPr>
        <w:t>123/2006 para as microempresas e empresas de pequeno porte, inclusive quanto ao critério de desempate.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96814" w:rsidRPr="000C1BF0" w:rsidRDefault="00155C58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10.11 – consideram-se empate aquela em que as propostas apresentadas pelas microempresas e empresas de pequeno porte sejam iguais ou até 10% (dez por cento) superior à proposta mais bem classificada, sendo assegurado a estas o direito de apresentar proposta de preço inferior àquela considerada vencedora do certame, situação em que será adjudicado em seu favor o objeto licitado.  </w:t>
      </w:r>
      <w:r w:rsidR="006B60D4" w:rsidRPr="000C1BF0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="00B06F12" w:rsidRPr="000C1BF0">
        <w:rPr>
          <w:rFonts w:ascii="Arial" w:hAnsi="Arial" w:cs="Arial"/>
          <w:bCs/>
          <w:color w:val="000000"/>
          <w:sz w:val="24"/>
          <w:szCs w:val="24"/>
        </w:rPr>
        <w:t xml:space="preserve">            </w:t>
      </w:r>
    </w:p>
    <w:p w:rsidR="00DD0816" w:rsidRPr="000C1BF0" w:rsidRDefault="00155C58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10.12 – Não ocorrendo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a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contratação da microempresa ou empresa de pequeno porte, na forma d</w:t>
      </w:r>
      <w:r w:rsidR="00DD0816" w:rsidRPr="000C1BF0">
        <w:rPr>
          <w:rFonts w:ascii="Arial" w:hAnsi="Arial" w:cs="Arial"/>
          <w:bCs/>
          <w:color w:val="000000"/>
          <w:sz w:val="24"/>
          <w:szCs w:val="24"/>
        </w:rPr>
        <w:t>o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item 10.11, serão convocadas as remanescentes que porventura se enquadrem no citado emp</w:t>
      </w:r>
      <w:r w:rsidR="00DD0816" w:rsidRPr="000C1BF0">
        <w:rPr>
          <w:rFonts w:ascii="Arial" w:hAnsi="Arial" w:cs="Arial"/>
          <w:bCs/>
          <w:color w:val="000000"/>
          <w:sz w:val="24"/>
          <w:szCs w:val="24"/>
        </w:rPr>
        <w:t>ate, na ordem classificatória, para o exercício do mesmo direito.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D0816" w:rsidRPr="000C1BF0" w:rsidRDefault="00DD0816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10.13 – No caso de equivalência dos valores apresentados pelas microempresas e empresas de pequeno porte que se encontrem no intervalo estabelecido no item 10.11 (dez por cento- 10%), será realizado sorteio entre elas para que se identifique aquela que primeiro poderá apresentar uma melhor oferta.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D0816" w:rsidRPr="000C1BF0" w:rsidRDefault="00DD0816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10.14 – Na hipótese de </w:t>
      </w:r>
      <w:r w:rsidR="00E27DF2" w:rsidRPr="000C1BF0">
        <w:rPr>
          <w:rFonts w:ascii="Arial" w:hAnsi="Arial" w:cs="Arial"/>
          <w:bCs/>
          <w:color w:val="000000"/>
          <w:sz w:val="24"/>
          <w:szCs w:val="24"/>
        </w:rPr>
        <w:t>não contratação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nos termos disciplinados para o empate, o objeto será adjudicado a favor da proposta originalmente vencedora do certame.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A0833" w:rsidRPr="000C1BF0" w:rsidRDefault="00DD0816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10.15 – A regra do empate somente se aplicará quando a melhor oferta não tiver sido apresentada </w:t>
      </w:r>
      <w:r w:rsidR="008A0833" w:rsidRPr="000C1BF0">
        <w:rPr>
          <w:rFonts w:ascii="Arial" w:hAnsi="Arial" w:cs="Arial"/>
          <w:bCs/>
          <w:color w:val="000000"/>
          <w:sz w:val="24"/>
          <w:szCs w:val="24"/>
        </w:rPr>
        <w:t>por microempresa ou empresa de pequeno porte.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E3D68" w:rsidRPr="000C1BF0" w:rsidRDefault="008A0833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10.16 – Verificado o atendimento das exigências do edital, será declarada vencedora a licitante que oferecer </w:t>
      </w:r>
      <w:r w:rsidR="002E3D68" w:rsidRPr="000C1BF0">
        <w:rPr>
          <w:rFonts w:ascii="Arial" w:hAnsi="Arial" w:cs="Arial"/>
          <w:bCs/>
          <w:color w:val="000000"/>
          <w:sz w:val="24"/>
          <w:szCs w:val="24"/>
        </w:rPr>
        <w:t>o MENOR PREÇO, na forma acima, sendo-lhe adjudicado o objeto da licitação.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797D" w:rsidRPr="000C1BF0" w:rsidRDefault="002E3D68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10.17 – A micro ou empresa de pequeno porte declarada vencedora </w:t>
      </w:r>
      <w:r w:rsidR="0021797D" w:rsidRPr="000C1BF0">
        <w:rPr>
          <w:rFonts w:ascii="Arial" w:hAnsi="Arial" w:cs="Arial"/>
          <w:bCs/>
          <w:color w:val="000000"/>
          <w:sz w:val="24"/>
          <w:szCs w:val="24"/>
        </w:rPr>
        <w:t xml:space="preserve">do certame será convocada para apresentar no prazo máximo de 24 (vinte e quatro) horas contadas a partir da assinatura da ata, nova planilha de custos, salvo se mantidos os preços constantes de sua proposta escrita, </w:t>
      </w:r>
      <w:proofErr w:type="gramStart"/>
      <w:r w:rsidR="0021797D" w:rsidRPr="000C1BF0">
        <w:rPr>
          <w:rFonts w:ascii="Arial" w:hAnsi="Arial" w:cs="Arial"/>
          <w:bCs/>
          <w:color w:val="000000"/>
          <w:sz w:val="24"/>
          <w:szCs w:val="24"/>
        </w:rPr>
        <w:t>sob pena</w:t>
      </w:r>
      <w:proofErr w:type="gramEnd"/>
      <w:r w:rsidR="0021797D" w:rsidRPr="000C1BF0">
        <w:rPr>
          <w:rFonts w:ascii="Arial" w:hAnsi="Arial" w:cs="Arial"/>
          <w:bCs/>
          <w:color w:val="000000"/>
          <w:sz w:val="24"/>
          <w:szCs w:val="24"/>
        </w:rPr>
        <w:t xml:space="preserve"> de preclusão.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797D" w:rsidRPr="000C1BF0" w:rsidRDefault="002E3D68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10.18 – Serão inabilitadas as licitantes que não apresentarem a documentação em situação regular, salvo as exceções previstas neste Edital</w:t>
      </w:r>
      <w:r w:rsidR="0021797D" w:rsidRPr="000C1BF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1797D" w:rsidRPr="000C1BF0" w:rsidRDefault="0021797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10.19 – A CPL manterá em seu poder os documentos das demais licitantes, pelo prazo de 15 (quinze) dias, contados após a homologação da licitação, devendo as empresas retira-los após este período,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sob pena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0C1BF0">
        <w:rPr>
          <w:rFonts w:ascii="Arial" w:hAnsi="Arial" w:cs="Arial"/>
          <w:bCs/>
          <w:color w:val="000000"/>
          <w:sz w:val="24"/>
          <w:szCs w:val="24"/>
        </w:rPr>
        <w:t>inutilização</w:t>
      </w:r>
      <w:proofErr w:type="spell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dos mesmos.</w:t>
      </w:r>
    </w:p>
    <w:p w:rsidR="005707A3" w:rsidRPr="000C1BF0" w:rsidRDefault="005707A3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11D3F" w:rsidRPr="000C1BF0" w:rsidRDefault="0021797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10.20 – Da Sessão Publica será lavrada ata circunstanciada, que será assinada pelo </w:t>
      </w:r>
      <w:r w:rsidR="00E11D3F" w:rsidRPr="000C1BF0">
        <w:rPr>
          <w:rFonts w:ascii="Arial" w:hAnsi="Arial" w:cs="Arial"/>
          <w:bCs/>
          <w:color w:val="000000"/>
          <w:sz w:val="24"/>
          <w:szCs w:val="24"/>
        </w:rPr>
        <w:t xml:space="preserve">Pregoeiro, e posteriormente publicada no Quadro de Avisos da Prefeitura Municipal de Conceição da Barra.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A4259" w:rsidRPr="000C1BF0" w:rsidRDefault="00E11D3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10.21 – O proponente é responsável </w:t>
      </w:r>
      <w:r w:rsidR="009A4259" w:rsidRPr="000C1BF0">
        <w:rPr>
          <w:rFonts w:ascii="Arial" w:hAnsi="Arial" w:cs="Arial"/>
          <w:bCs/>
          <w:color w:val="000000"/>
          <w:sz w:val="24"/>
          <w:szCs w:val="24"/>
        </w:rPr>
        <w:t xml:space="preserve">pelas informações e documentações apresentadas, sendo motivo de desclassificação ou inabilitação a prestação de quaisquer dados ou documentos falsos. A desclassificação ou inabilitação poderá ocorrer em qualquer fase, se porventura a CPL vier a tomar conhecimento de fatos que contrariem as disposições contidas neste edital ou que desabonem a idoneidade do proponente.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C4372" w:rsidRPr="000C1BF0" w:rsidRDefault="009A4259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10.22 – A CPL ou</w:t>
      </w:r>
      <w:r w:rsidR="00EC4372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autoridade superior poderá solicitar esclarecimentos e promover diligencias, em qualquer momento e sempre que julgar necessário, fixando prazo para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atendimento, destinados a </w:t>
      </w:r>
      <w:r w:rsidR="00EC4372" w:rsidRPr="000C1BF0">
        <w:rPr>
          <w:rFonts w:ascii="Arial" w:hAnsi="Arial" w:cs="Arial"/>
          <w:bCs/>
          <w:color w:val="000000"/>
          <w:sz w:val="24"/>
          <w:szCs w:val="24"/>
        </w:rPr>
        <w:t>e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lucidar</w:t>
      </w:r>
      <w:r w:rsidR="00EC4372" w:rsidRPr="000C1BF0">
        <w:rPr>
          <w:rFonts w:ascii="Arial" w:hAnsi="Arial" w:cs="Arial"/>
          <w:bCs/>
          <w:color w:val="000000"/>
          <w:sz w:val="24"/>
          <w:szCs w:val="24"/>
        </w:rPr>
        <w:t xml:space="preserve"> ou complementar a instrução do processo, vedada à inclusão posterior de documento ou informação que deveria constar originalmente em qualquer dos documentos.  </w:t>
      </w:r>
    </w:p>
    <w:p w:rsidR="001C1335" w:rsidRPr="000C1BF0" w:rsidRDefault="001C1335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4372" w:rsidRPr="000C1BF0" w:rsidRDefault="00EC4372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11 – DA GARANTIA DA EXECUÇÃO</w:t>
      </w:r>
    </w:p>
    <w:p w:rsidR="003F3ED4" w:rsidRPr="000C1BF0" w:rsidRDefault="003F3ED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C4372" w:rsidRPr="000C1BF0" w:rsidRDefault="00EC437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11.1 – O Município de Conceição da Barra/ES </w:t>
      </w:r>
      <w:r w:rsidR="000137BE" w:rsidRPr="000C1BF0">
        <w:rPr>
          <w:rFonts w:ascii="Arial" w:hAnsi="Arial" w:cs="Arial"/>
          <w:bCs/>
          <w:color w:val="000000"/>
          <w:sz w:val="24"/>
          <w:szCs w:val="24"/>
        </w:rPr>
        <w:t>poderá exi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gir da licitante vencedora, no ato da assinatura do contrato, prestação de garantia pela execução das obrigações assumidas, cabendo à mesma optar por uma das seguintes modalidades de garantia: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33C07" w:rsidRPr="000C1BF0" w:rsidRDefault="00EC4372" w:rsidP="00796814">
      <w:pPr>
        <w:tabs>
          <w:tab w:val="left" w:pos="284"/>
        </w:tabs>
        <w:autoSpaceDE w:val="0"/>
        <w:ind w:left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11.1.1</w:t>
      </w:r>
      <w:r w:rsidR="00F33C07" w:rsidRPr="000C1BF0">
        <w:rPr>
          <w:rFonts w:ascii="Arial" w:hAnsi="Arial" w:cs="Arial"/>
          <w:bCs/>
          <w:color w:val="000000"/>
          <w:sz w:val="24"/>
          <w:szCs w:val="24"/>
        </w:rPr>
        <w:t xml:space="preserve"> – Caução em dinheiro;</w:t>
      </w:r>
    </w:p>
    <w:p w:rsidR="00F33C07" w:rsidRPr="000C1BF0" w:rsidRDefault="00F33C07" w:rsidP="00796814">
      <w:pPr>
        <w:tabs>
          <w:tab w:val="left" w:pos="284"/>
        </w:tabs>
        <w:autoSpaceDE w:val="0"/>
        <w:ind w:left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11.1.2 – Fiança bancária;</w:t>
      </w:r>
    </w:p>
    <w:p w:rsidR="00F33C07" w:rsidRPr="000C1BF0" w:rsidRDefault="00F33C07" w:rsidP="00796814">
      <w:pPr>
        <w:tabs>
          <w:tab w:val="left" w:pos="284"/>
        </w:tabs>
        <w:autoSpaceDE w:val="0"/>
        <w:ind w:left="567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11.1.3 – Seguro Garantia.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33C07" w:rsidRPr="000C1BF0" w:rsidRDefault="00F33C07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11.2. – A garantia a que se refere o subitem 1</w:t>
      </w:r>
      <w:r w:rsidR="00EF0443" w:rsidRPr="000C1BF0">
        <w:rPr>
          <w:rFonts w:ascii="Arial" w:hAnsi="Arial" w:cs="Arial"/>
          <w:bCs/>
          <w:color w:val="000000"/>
          <w:sz w:val="24"/>
          <w:szCs w:val="24"/>
        </w:rPr>
        <w:t>1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.1 corresponderá a 5% (cinco por cento) do valor do contrato.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33C07" w:rsidRPr="000C1BF0" w:rsidRDefault="00F33C07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11.3 – Tratando-se de fiança bancaria deverá constar do instrumento a renuncia expressa pelo fiador dos benefícios previstos nos Art. 1.491 e 1500 da Lei Federal nº 10.506/2002.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33C07" w:rsidRPr="000C1BF0" w:rsidRDefault="00F33C07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11.4 – Quando se tratar de caução em dinheiro, a adjudicatária fará o devido recolhimento em entidade bancária em conta indicada pela contratante.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6C45" w:rsidRPr="000C1BF0" w:rsidRDefault="00696C45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11.5 – A garantia prestada pela contratada será liberada ou restituída após o termino do contrato, caso não haja pendências.</w:t>
      </w:r>
    </w:p>
    <w:p w:rsidR="00696C45" w:rsidRPr="000C1BF0" w:rsidRDefault="00696C45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6C45" w:rsidRPr="000C1BF0" w:rsidRDefault="00696C45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12 – DO RECEBIMENTO DO OBJETO</w:t>
      </w:r>
    </w:p>
    <w:p w:rsidR="003F3ED4" w:rsidRPr="000C1BF0" w:rsidRDefault="003F3ED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1DF4" w:rsidRPr="000C1BF0" w:rsidRDefault="00696C45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12.1 – O serviço objeto do presente Edital deverá ser e</w:t>
      </w:r>
      <w:r w:rsidR="00AE1DF4" w:rsidRPr="000C1BF0">
        <w:rPr>
          <w:rFonts w:ascii="Arial" w:hAnsi="Arial" w:cs="Arial"/>
          <w:bCs/>
          <w:color w:val="000000"/>
          <w:sz w:val="24"/>
          <w:szCs w:val="24"/>
        </w:rPr>
        <w:t>xecutado nos locais indicados</w:t>
      </w:r>
      <w:r w:rsidR="00FD1F39" w:rsidRPr="000C1BF0">
        <w:rPr>
          <w:rFonts w:ascii="Arial" w:hAnsi="Arial" w:cs="Arial"/>
          <w:bCs/>
          <w:color w:val="000000"/>
          <w:sz w:val="24"/>
          <w:szCs w:val="24"/>
        </w:rPr>
        <w:t xml:space="preserve"> no </w:t>
      </w:r>
      <w:r w:rsidR="00AD1635" w:rsidRPr="000C1BF0">
        <w:rPr>
          <w:rFonts w:ascii="Arial" w:hAnsi="Arial" w:cs="Arial"/>
          <w:bCs/>
          <w:color w:val="000000"/>
          <w:sz w:val="24"/>
          <w:szCs w:val="24"/>
        </w:rPr>
        <w:t>conforme projeto</w:t>
      </w:r>
      <w:r w:rsidR="00FD1F39" w:rsidRPr="000C1BF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D358C" w:rsidRPr="000C1BF0" w:rsidRDefault="003D358C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6C45" w:rsidRPr="000C1BF0" w:rsidRDefault="00696C45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12.2 – O recebimento dos serviços se efetivará nos seguintes termos: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0663F" w:rsidRPr="000C1BF0" w:rsidRDefault="00696C45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12.2.1 – Provisoriamente, pelo responsável por seu acompanhamento e fiscalização, mediante termo circunstanciado, assinado pelas partes em até 05 (cinco) dias da comunicação escrita </w:t>
      </w:r>
      <w:r w:rsidR="0030663F" w:rsidRPr="000C1BF0">
        <w:rPr>
          <w:rFonts w:ascii="Arial" w:hAnsi="Arial" w:cs="Arial"/>
          <w:bCs/>
          <w:color w:val="000000"/>
          <w:sz w:val="24"/>
          <w:szCs w:val="24"/>
        </w:rPr>
        <w:t>da contratada.</w:t>
      </w:r>
    </w:p>
    <w:p w:rsidR="005707A3" w:rsidRPr="000C1BF0" w:rsidRDefault="005707A3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F0350" w:rsidRPr="000C1BF0" w:rsidRDefault="0030663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12.2.2 – Definitivamente, por comissão designada pela autoridade competente, mediante termo circunstanciado, assinado pelas partes, após </w:t>
      </w:r>
      <w:r w:rsidR="002B5DA1" w:rsidRPr="000C1BF0">
        <w:rPr>
          <w:rFonts w:ascii="Arial" w:hAnsi="Arial" w:cs="Arial"/>
          <w:bCs/>
          <w:color w:val="000000"/>
          <w:sz w:val="24"/>
          <w:szCs w:val="24"/>
        </w:rPr>
        <w:t xml:space="preserve">o decurso do prazo do prazo de observação, não superior a 03 (três) dias úteis, ou vistoria, que comprove a adequação do objeto aos </w:t>
      </w:r>
      <w:r w:rsidR="000F0350" w:rsidRPr="000C1BF0">
        <w:rPr>
          <w:rFonts w:ascii="Arial" w:hAnsi="Arial" w:cs="Arial"/>
          <w:bCs/>
          <w:color w:val="000000"/>
          <w:sz w:val="24"/>
          <w:szCs w:val="24"/>
        </w:rPr>
        <w:t>termos contratuais.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E4E9D" w:rsidRPr="000C1BF0" w:rsidRDefault="000F0350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12.3 – A contratada</w:t>
      </w:r>
      <w:r w:rsidR="00AE4E9D" w:rsidRPr="000C1BF0">
        <w:rPr>
          <w:rFonts w:ascii="Arial" w:hAnsi="Arial" w:cs="Arial"/>
          <w:bCs/>
          <w:color w:val="000000"/>
          <w:sz w:val="24"/>
          <w:szCs w:val="24"/>
        </w:rPr>
        <w:t xml:space="preserve"> obriga-se a reparar, corrigir, remover ou substituir, às suas expensas, no total ou em parte, o objeto deste edital quando se verificarem vícios, defeitos ou incorreções resultantes da execução ou de materiais empregados.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43F26" w:rsidRPr="000C1BF0" w:rsidRDefault="00AE4E9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lastRenderedPageBreak/>
        <w:t xml:space="preserve">12.4 – A contratada fica obrigada a aceitar, </w:t>
      </w:r>
      <w:r w:rsidR="00B43F26" w:rsidRPr="000C1BF0">
        <w:rPr>
          <w:rFonts w:ascii="Arial" w:hAnsi="Arial" w:cs="Arial"/>
          <w:bCs/>
          <w:color w:val="000000"/>
          <w:sz w:val="24"/>
          <w:szCs w:val="24"/>
        </w:rPr>
        <w:t>nas mesmas condições contratuais, os acréscimos ou supressões que fizerem nos serviços, até 25% (vinte e cinco por cento), do valor inicial atualizado do contrato.</w:t>
      </w:r>
    </w:p>
    <w:p w:rsidR="001C1335" w:rsidRPr="000C1BF0" w:rsidRDefault="001C1335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43F26" w:rsidRPr="000C1BF0" w:rsidRDefault="00B43F26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13 – DA FISCALIZAÇÃO DOS SERVIÇOS</w:t>
      </w:r>
    </w:p>
    <w:p w:rsidR="001C1335" w:rsidRPr="000C1BF0" w:rsidRDefault="001C1335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43F26" w:rsidRPr="000C1BF0" w:rsidRDefault="00B43F26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13.1 – A fiscalização da execução dos serviços será feita pelo CO</w:t>
      </w:r>
      <w:r w:rsidR="00F3166F" w:rsidRPr="000C1BF0">
        <w:rPr>
          <w:rFonts w:ascii="Arial" w:hAnsi="Arial" w:cs="Arial"/>
          <w:bCs/>
          <w:color w:val="000000"/>
          <w:sz w:val="24"/>
          <w:szCs w:val="24"/>
        </w:rPr>
        <w:t xml:space="preserve">NTRATANTE no local, através de Secretario Municipal de </w:t>
      </w:r>
      <w:r w:rsidR="00E27DF2" w:rsidRPr="000C1BF0">
        <w:rPr>
          <w:rFonts w:ascii="Arial" w:hAnsi="Arial" w:cs="Arial"/>
          <w:bCs/>
          <w:color w:val="000000"/>
          <w:sz w:val="24"/>
          <w:szCs w:val="24"/>
        </w:rPr>
        <w:t>Infraestrutura</w:t>
      </w:r>
      <w:r w:rsidR="00F3166F" w:rsidRPr="000C1BF0">
        <w:rPr>
          <w:rFonts w:ascii="Arial" w:hAnsi="Arial" w:cs="Arial"/>
          <w:bCs/>
          <w:color w:val="000000"/>
          <w:sz w:val="24"/>
          <w:szCs w:val="24"/>
        </w:rPr>
        <w:t xml:space="preserve"> ou por servidor por ele indicado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, a fim de cumprir, rigorosamente, os serviços, os prazos e condições do presente edital, proposta e as disposições do contrato.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329EB" w:rsidRPr="000C1BF0" w:rsidRDefault="00B43F26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13.2 – A </w:t>
      </w:r>
      <w:r w:rsidR="000329EB" w:rsidRPr="000C1BF0">
        <w:rPr>
          <w:rFonts w:ascii="Arial" w:hAnsi="Arial" w:cs="Arial"/>
          <w:bCs/>
          <w:color w:val="000000"/>
          <w:sz w:val="24"/>
          <w:szCs w:val="24"/>
        </w:rPr>
        <w:t>fiscalização referida no subitem anterior não excluirá ou reduzirá a responsabilidade da contratada pela completa e perfeita execução dos serviços.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329EB" w:rsidRPr="000C1BF0" w:rsidRDefault="000329E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13.3 – Os esclarecimentos solicitados pela fiscalização deverão ser prestados imediatamente, salvo quando implicarem em indagações de caráter técnico, hipótese em que serão respondidas no prazo máximo de 24 (vinte e quatro) horas.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329EB" w:rsidRPr="000C1BF0" w:rsidRDefault="000329E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13.4 – È direito de a fiscalização recusar quaisquer serviços, quando entender que os mesmos ou que os materiais empregados não sejam os especificados,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ou ,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ainda, quando entender que a execução esta irregular. </w:t>
      </w:r>
    </w:p>
    <w:p w:rsidR="001C0291" w:rsidRPr="000C1BF0" w:rsidRDefault="001C0291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E3D68" w:rsidRPr="000C1BF0" w:rsidRDefault="000329EB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14 – DO PAGAMENTO</w:t>
      </w:r>
    </w:p>
    <w:p w:rsidR="003F3ED4" w:rsidRPr="000C1BF0" w:rsidRDefault="003F3ED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329EB" w:rsidRPr="000C1BF0" w:rsidRDefault="000329E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14.1 – O pagamento dos serviços a serem executados, será efetuado em parcelas mensais, por serviços efetivamente realizados e aceitos, de acord</w:t>
      </w:r>
      <w:r w:rsidR="00F3166F" w:rsidRPr="000C1BF0">
        <w:rPr>
          <w:rFonts w:ascii="Arial" w:hAnsi="Arial" w:cs="Arial"/>
          <w:bCs/>
          <w:color w:val="000000"/>
          <w:sz w:val="24"/>
          <w:szCs w:val="24"/>
        </w:rPr>
        <w:t xml:space="preserve">o com a medição efetuada à </w:t>
      </w:r>
      <w:r w:rsidR="00FB1747" w:rsidRPr="000C1BF0">
        <w:rPr>
          <w:rFonts w:ascii="Arial" w:hAnsi="Arial" w:cs="Arial"/>
          <w:bCs/>
          <w:color w:val="000000"/>
          <w:sz w:val="24"/>
          <w:szCs w:val="24"/>
        </w:rPr>
        <w:t>Sec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retaria Municipal de </w:t>
      </w:r>
      <w:r w:rsidR="00682635" w:rsidRPr="000C1BF0">
        <w:rPr>
          <w:rFonts w:ascii="Arial" w:hAnsi="Arial" w:cs="Arial"/>
          <w:bCs/>
          <w:color w:val="000000"/>
          <w:sz w:val="24"/>
          <w:szCs w:val="24"/>
        </w:rPr>
        <w:t>Infraestrutura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B1747" w:rsidRPr="000C1BF0" w:rsidRDefault="00FB1747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14.2 – O pagamento será atestado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a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qualidade e totalidade pelo requisitante dos serviços executados pela CONTRATADA.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B1747" w:rsidRPr="000C1BF0" w:rsidRDefault="00FB1747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14.3 – O pagamento dos serviços será efetuado em até 10 (dez) dias, mediante apresentação da nota fiscal, devidamente atestada pela Secretaria Municipal de </w:t>
      </w:r>
      <w:r w:rsidR="00682635" w:rsidRPr="000C1BF0">
        <w:rPr>
          <w:rFonts w:ascii="Arial" w:hAnsi="Arial" w:cs="Arial"/>
          <w:bCs/>
          <w:color w:val="000000"/>
          <w:sz w:val="24"/>
          <w:szCs w:val="24"/>
        </w:rPr>
        <w:t>Infraestrutura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, ou pessoa que por ela for indicada, mediante apresentação dos seguintes documentos: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B1747" w:rsidRPr="000C1BF0" w:rsidRDefault="00FB1747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14.3.1 - Nota Fiscal que comprove a execução dos serviços;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B1747" w:rsidRPr="000C1BF0" w:rsidRDefault="00FB1747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14.3.2 – Prova de regularidade com a Fazenda Federal, Estadual e Municipal de Conceição da Barra e da sede da empresa;</w:t>
      </w:r>
    </w:p>
    <w:p w:rsidR="005707A3" w:rsidRPr="000C1BF0" w:rsidRDefault="005707A3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B1747" w:rsidRPr="000C1BF0" w:rsidRDefault="00FB1747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14.3.3 – Certidão negativa do INSS e FGTS;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96814" w:rsidRPr="000C1BF0" w:rsidRDefault="00FB1747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14.4 – È vedada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a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antecipação de pagamento sem a contra pres</w:t>
      </w:r>
      <w:r w:rsidR="001C0291" w:rsidRPr="000C1BF0">
        <w:rPr>
          <w:rFonts w:ascii="Arial" w:hAnsi="Arial" w:cs="Arial"/>
          <w:bCs/>
          <w:color w:val="000000"/>
          <w:sz w:val="24"/>
          <w:szCs w:val="24"/>
        </w:rPr>
        <w:t>ta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ção de serviços;</w:t>
      </w:r>
    </w:p>
    <w:p w:rsidR="001C0291" w:rsidRPr="000C1BF0" w:rsidRDefault="001C0291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14.5 – Será observado o prazo de até 10 (dez) dias para pagamento, contados a partir da apresentação da respectiva medição e documentação fiscal, devidamente 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atestada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pelo setor competente, conforme dispõe o art. 40, inciso XIV, alínea a, combinado com o art. 73, inciso I alínea b, da Lei 8.666/93.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C0291" w:rsidRPr="000C1BF0" w:rsidRDefault="001C0291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14.6 – Previamente à contratação e antes do pagamento ser efetuado será realizada consulta “ON-LINE” relativamente à situação da empresa adjudicatária, devendo o seu resultado ser impresso e juntado aos autos do processo.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C0291" w:rsidRPr="000C1BF0" w:rsidRDefault="00B10FD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14.7 – A liquidação das despesas obedecerá rigorosamente o estabelecido na lei nº 4.320/64.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10FDD" w:rsidRPr="000C1BF0" w:rsidRDefault="00B10FD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14.8 – A Administração procedera à retenção dos valores correspondente aos tributos e contribuições estabelecidas em Lei.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A037A" w:rsidRPr="000C1BF0" w:rsidRDefault="008A037A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14.9 – A nota fiscal emitida deverá reconhecer em seu teor o local da prestação dos serviços;</w:t>
      </w:r>
    </w:p>
    <w:p w:rsidR="008A037A" w:rsidRPr="000C1BF0" w:rsidRDefault="008A037A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A037A" w:rsidRPr="000C1BF0" w:rsidRDefault="008A037A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14.10 – Os pagamentos poderão ser sustados pelo Município nos seguintes casos: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A037A" w:rsidRPr="000C1BF0" w:rsidRDefault="008A037A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14.10.1 – Não cumprimento das obrigações assumidas que possam de qualquer forma prejudicar a contratante.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A037A" w:rsidRPr="000C1BF0" w:rsidRDefault="008A037A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14.10.2 – Inadimplência de obrigações da contratada para com o Município, por conta do estabelecido no contrato.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A037A" w:rsidRPr="000C1BF0" w:rsidRDefault="008A037A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14.10.3 – Não execução dos serviços nas condições estabelecidas no contrato.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A037A" w:rsidRPr="000C1BF0" w:rsidRDefault="008A037A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14.10.4 – Erros ou vícios nas Notas Fiscais/Faturas.</w:t>
      </w:r>
    </w:p>
    <w:p w:rsidR="008A037A" w:rsidRPr="000C1BF0" w:rsidRDefault="008A037A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10FDD" w:rsidRPr="000C1BF0" w:rsidRDefault="008A037A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14.11 – Nenhum pagamento será efetuado enquanto perdurar qualquer pendência de liquidação, ou obrigação que lhe for imposta, sem que isto gere direito ao pleito de reajustamento de preços ou correção.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A037A" w:rsidRPr="000C1BF0" w:rsidRDefault="008A037A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14.12 – Fica assegurado ao contratado, na forma o art. 65, Parágrafo II, alínea d, da Lei 8.666/93, estabelecer o equilíbrio financeiro do contrato, desde que devidamente comprovado.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E3572" w:rsidRPr="000C1BF0" w:rsidRDefault="00AE357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14.13 – Obriga-se a contratada, nos termos do art. 55, inciso XIII da Lei nº 8.666/93, manter-se durante a execução do presente contrato, em compatibilidade com as obrigações aqui assumidas, todas as condições de habilitação e qualificação exigida por ocasião da licitação.</w:t>
      </w:r>
    </w:p>
    <w:p w:rsidR="0040037C" w:rsidRPr="000C1BF0" w:rsidRDefault="0040037C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E3572" w:rsidRPr="000C1BF0" w:rsidRDefault="00AE3572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15 – PRAZOS</w:t>
      </w:r>
    </w:p>
    <w:p w:rsidR="003F3ED4" w:rsidRPr="000C1BF0" w:rsidRDefault="003F3ED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E3572" w:rsidRPr="000C1BF0" w:rsidRDefault="00AE357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15.1 – O prazo para assinatura do contrato será de imediato, contado a partir da data de convocação para esse fim.</w:t>
      </w:r>
    </w:p>
    <w:p w:rsidR="00796814" w:rsidRPr="000C1BF0" w:rsidRDefault="00796814" w:rsidP="00320BB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3166F" w:rsidRPr="000C1BF0" w:rsidRDefault="00F3166F" w:rsidP="00320B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15.2 - 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A empresa vencedora terá o prazo máximo de 05 (cinco) dias para assinar o contrato, </w:t>
      </w:r>
      <w:proofErr w:type="gramStart"/>
      <w:r w:rsidRPr="000C1BF0">
        <w:rPr>
          <w:rFonts w:ascii="Arial" w:hAnsi="Arial" w:cs="Arial"/>
          <w:color w:val="000000"/>
          <w:sz w:val="24"/>
          <w:szCs w:val="24"/>
        </w:rPr>
        <w:t>sob pena</w:t>
      </w:r>
      <w:proofErr w:type="gramEnd"/>
      <w:r w:rsidRPr="000C1BF0">
        <w:rPr>
          <w:rFonts w:ascii="Arial" w:hAnsi="Arial" w:cs="Arial"/>
          <w:color w:val="000000"/>
          <w:sz w:val="24"/>
          <w:szCs w:val="24"/>
        </w:rPr>
        <w:t xml:space="preserve"> da perda do direito objeto desta licitação, podendo ser prorrogado por igual período, desde que devidamente justificado (artigo 64, § 1º da Lei 8.666/93).</w:t>
      </w:r>
    </w:p>
    <w:p w:rsidR="00796814" w:rsidRPr="000C1BF0" w:rsidRDefault="00796814" w:rsidP="00320B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3166F" w:rsidRPr="000C1BF0" w:rsidRDefault="00F3166F" w:rsidP="00320B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C1BF0">
        <w:rPr>
          <w:rFonts w:ascii="Arial" w:hAnsi="Arial" w:cs="Arial"/>
          <w:color w:val="000000"/>
          <w:sz w:val="24"/>
          <w:szCs w:val="24"/>
        </w:rPr>
        <w:lastRenderedPageBreak/>
        <w:t>15.3 -</w:t>
      </w:r>
      <w:r w:rsidR="00DB1B2D" w:rsidRPr="000C1B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É </w:t>
      </w:r>
      <w:proofErr w:type="gramStart"/>
      <w:r w:rsidRPr="000C1BF0">
        <w:rPr>
          <w:rFonts w:ascii="Arial" w:hAnsi="Arial" w:cs="Arial"/>
          <w:color w:val="000000"/>
          <w:sz w:val="24"/>
          <w:szCs w:val="24"/>
        </w:rPr>
        <w:t>facultado</w:t>
      </w:r>
      <w:proofErr w:type="gramEnd"/>
      <w:r w:rsidRPr="000C1BF0">
        <w:rPr>
          <w:rFonts w:ascii="Arial" w:hAnsi="Arial" w:cs="Arial"/>
          <w:color w:val="000000"/>
          <w:sz w:val="24"/>
          <w:szCs w:val="24"/>
        </w:rPr>
        <w:t xml:space="preserve"> a Prefeitura Municipal de Conceição da Barra</w:t>
      </w:r>
      <w:r w:rsidR="00682635" w:rsidRPr="000C1B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–</w:t>
      </w:r>
      <w:r w:rsidR="00682635" w:rsidRPr="000C1B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ES, quando convocado não assinar o termo de contrato </w:t>
      </w:r>
      <w:r w:rsidRPr="000C1BF0">
        <w:rPr>
          <w:rFonts w:ascii="Arial" w:hAnsi="Arial" w:cs="Arial"/>
          <w:sz w:val="24"/>
          <w:szCs w:val="24"/>
        </w:rPr>
        <w:t>ou não aceitar ou retirar o instrumento equivalente no prazo e condições estabelecidos, convocar os licitantes remanescentes, na ordem de classificação, para fazê-lo em igual prazo e nas mesmas condições propostas pelo primeiro classificado, inclusive quanto aos preços atualizados de conformidade com o ato convocatório, ou revogar a licitação independentemente da cominação prevista no art. 81 desta Lei.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 (artigo </w:t>
      </w:r>
      <w:r w:rsidR="00E82BAD" w:rsidRPr="000C1BF0">
        <w:rPr>
          <w:rFonts w:ascii="Arial" w:hAnsi="Arial" w:cs="Arial"/>
          <w:color w:val="000000"/>
          <w:sz w:val="24"/>
          <w:szCs w:val="24"/>
        </w:rPr>
        <w:t>64,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 § 2º da Lei 8.666/93</w:t>
      </w:r>
      <w:proofErr w:type="gramStart"/>
      <w:r w:rsidRPr="000C1BF0">
        <w:rPr>
          <w:rFonts w:ascii="Arial" w:hAnsi="Arial" w:cs="Arial"/>
          <w:color w:val="000000"/>
          <w:sz w:val="24"/>
          <w:szCs w:val="24"/>
        </w:rPr>
        <w:t>)</w:t>
      </w:r>
      <w:proofErr w:type="gramEnd"/>
    </w:p>
    <w:p w:rsidR="00796814" w:rsidRPr="000C1BF0" w:rsidRDefault="00796814" w:rsidP="00320B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3166F" w:rsidRPr="000C1BF0" w:rsidRDefault="00F3166F" w:rsidP="00320B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C1BF0">
        <w:rPr>
          <w:rFonts w:ascii="Arial" w:hAnsi="Arial" w:cs="Arial"/>
          <w:color w:val="000000"/>
          <w:sz w:val="24"/>
          <w:szCs w:val="24"/>
        </w:rPr>
        <w:t xml:space="preserve">15.4 - Decorridos 60 (sessenta) dias da data de entrega das propostas, sem convocação para a contratação, ficam os licitantes liberados dos compromissos assumidos. (artigo </w:t>
      </w:r>
      <w:r w:rsidR="00E82BAD" w:rsidRPr="000C1BF0">
        <w:rPr>
          <w:rFonts w:ascii="Arial" w:hAnsi="Arial" w:cs="Arial"/>
          <w:color w:val="000000"/>
          <w:sz w:val="24"/>
          <w:szCs w:val="24"/>
        </w:rPr>
        <w:t>64,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 § 3º da Lei 8.666/93</w:t>
      </w:r>
      <w:proofErr w:type="gramStart"/>
      <w:r w:rsidRPr="000C1BF0">
        <w:rPr>
          <w:rFonts w:ascii="Arial" w:hAnsi="Arial" w:cs="Arial"/>
          <w:color w:val="000000"/>
          <w:sz w:val="24"/>
          <w:szCs w:val="24"/>
        </w:rPr>
        <w:t>)</w:t>
      </w:r>
      <w:proofErr w:type="gramEnd"/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E3572" w:rsidRPr="000C1BF0" w:rsidRDefault="00AE3572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15.</w:t>
      </w:r>
      <w:r w:rsidR="00F3166F" w:rsidRPr="000C1BF0">
        <w:rPr>
          <w:rFonts w:ascii="Arial" w:hAnsi="Arial" w:cs="Arial"/>
          <w:bCs/>
          <w:color w:val="000000"/>
          <w:sz w:val="24"/>
          <w:szCs w:val="24"/>
        </w:rPr>
        <w:t>5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– O prazo total para execução dos serviços</w:t>
      </w:r>
      <w:r w:rsidR="00CA7586" w:rsidRPr="000C1BF0">
        <w:rPr>
          <w:rFonts w:ascii="Arial" w:hAnsi="Arial" w:cs="Arial"/>
          <w:bCs/>
          <w:color w:val="000000"/>
          <w:sz w:val="24"/>
          <w:szCs w:val="24"/>
        </w:rPr>
        <w:t xml:space="preserve"> fica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fixado em </w:t>
      </w:r>
      <w:r w:rsidR="00B63D2D"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>não superiores aos prazos mencionados no memorial descritivo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, contados a partir da data de assinatura da ordem de Serviços, excluindo-se o dia do inicio e incluindo-se o do vencimento. Somente iniciam-se os vencimentos, nos prazos estabelecidos em dia de expediente no órgão CONTRATANTE.</w:t>
      </w:r>
    </w:p>
    <w:p w:rsidR="006145DD" w:rsidRPr="000C1BF0" w:rsidRDefault="006145DD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E3572" w:rsidRPr="000C1BF0" w:rsidRDefault="003F3ED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16 – DAS SANÇÕ</w:t>
      </w:r>
      <w:r w:rsidR="006145DD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ES </w:t>
      </w:r>
    </w:p>
    <w:p w:rsidR="003F3ED4" w:rsidRPr="000C1BF0" w:rsidRDefault="003F3ED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45DD" w:rsidRPr="000C1BF0" w:rsidRDefault="006145D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16.1 – Pela inexecução total ou parcial das obrigações assumidas, garantida a previa defesa, a Administração poderá aplicar à contratada as seguintes sanções: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145DD" w:rsidRPr="000C1BF0" w:rsidRDefault="006145D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16.1.1 – Advertência.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145DD" w:rsidRPr="000C1BF0" w:rsidRDefault="006145D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16.1.2 – Multa de 1% (um por cento) sobre o valor total do contrato, por dia de atraso na execução do serviço, até o 20º (vigésimo) dia.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145DD" w:rsidRPr="000C1BF0" w:rsidRDefault="006145D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16.1.3 </w:t>
      </w:r>
      <w:r w:rsidR="00AA290E" w:rsidRPr="000C1BF0">
        <w:rPr>
          <w:rFonts w:ascii="Arial" w:hAnsi="Arial" w:cs="Arial"/>
          <w:bCs/>
          <w:color w:val="000000"/>
          <w:sz w:val="24"/>
          <w:szCs w:val="24"/>
        </w:rPr>
        <w:t>–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A290E" w:rsidRPr="000C1BF0">
        <w:rPr>
          <w:rFonts w:ascii="Arial" w:hAnsi="Arial" w:cs="Arial"/>
          <w:bCs/>
          <w:color w:val="000000"/>
          <w:sz w:val="24"/>
          <w:szCs w:val="24"/>
        </w:rPr>
        <w:t>Multa de 3% (três por cento) sobre o valor total do contrato, por dia de atraso na execução do serviço, a partir do 21º (vigésimo primeiro) dia, o que ensejará o cancelamento do mesmo, sem prejuízo das demais penalidades previstas na Lei nº 8.66/93.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76D31" w:rsidRPr="000C1BF0" w:rsidRDefault="00AA290E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16.1.4</w:t>
      </w:r>
      <w:r w:rsidR="00E76D31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- Suspensão temporária de participação em licitações e impedimento de contratar com a Administração, por prazo não superior a 02 (dois) anos.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76D31" w:rsidRPr="000C1BF0" w:rsidRDefault="00E76D31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16.2 – As multas estipuladas nos subitens anteriores serão aplicadas nas demais hipóteses de inexecução total ou parcial das obrigações assumidas.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76D31" w:rsidRPr="000C1BF0" w:rsidRDefault="00E76D31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16.3 – A multa aplicada após regular processo administrativo será descontada da garantia prestada pela Contratada.</w:t>
      </w:r>
    </w:p>
    <w:p w:rsidR="005707A3" w:rsidRPr="000C1BF0" w:rsidRDefault="005707A3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4509E" w:rsidRPr="000C1BF0" w:rsidRDefault="00E76D31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16.4 – Se a multa for de valor superior</w:t>
      </w:r>
      <w:r w:rsidR="00E4509E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ao valor da garantia prestada, alem da perda desta respon</w:t>
      </w:r>
      <w:r w:rsidR="00E4509E" w:rsidRPr="000C1BF0">
        <w:rPr>
          <w:rFonts w:ascii="Arial" w:hAnsi="Arial" w:cs="Arial"/>
          <w:bCs/>
          <w:color w:val="000000"/>
          <w:sz w:val="24"/>
          <w:szCs w:val="24"/>
        </w:rPr>
        <w:t>derá a contratada pela sua diferença, a qual será descontada dos pagamentos eventualmente devidos pela Administração ou, ainda, quando for o caso, cobrada judicialmente.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4509E" w:rsidRPr="000C1BF0" w:rsidRDefault="00E4509E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lastRenderedPageBreak/>
        <w:t>16.5 - A critério da administração poderão ser suspensas as penalidades, no todo ou em parte, quando o atraso na execução dos serviços for devidamente justificado pela contratada, e aceito pela Administração, que fixará novo prazo, este improrrogável, para a completa execução das obrigações assumidas.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F725F" w:rsidRPr="000C1BF0" w:rsidRDefault="00E4509E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16.6 – A empresa adjudicatária deverá observar rigorosam</w:t>
      </w:r>
      <w:r w:rsidR="001F725F" w:rsidRPr="000C1BF0">
        <w:rPr>
          <w:rFonts w:ascii="Arial" w:hAnsi="Arial" w:cs="Arial"/>
          <w:bCs/>
          <w:color w:val="000000"/>
          <w:sz w:val="24"/>
          <w:szCs w:val="24"/>
        </w:rPr>
        <w:t>en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te</w:t>
      </w:r>
      <w:r w:rsidR="001F725F" w:rsidRPr="000C1BF0">
        <w:rPr>
          <w:rFonts w:ascii="Arial" w:hAnsi="Arial" w:cs="Arial"/>
          <w:bCs/>
          <w:color w:val="000000"/>
          <w:sz w:val="24"/>
          <w:szCs w:val="24"/>
        </w:rPr>
        <w:t xml:space="preserve"> as condições estabelecidas para a execução do objeto licitado, sujeitando-se às penalidades constantes nos Art. 86,87 e 88 da Lei 8.666/93 e suas alterações.</w:t>
      </w:r>
    </w:p>
    <w:p w:rsidR="001F725F" w:rsidRPr="000C1BF0" w:rsidRDefault="001F725F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F725F" w:rsidRPr="000C1BF0" w:rsidRDefault="001F725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17 – DA RESCISÃO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F3ED4" w:rsidRPr="000C1BF0" w:rsidRDefault="003F3ED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F725F" w:rsidRPr="000C1BF0" w:rsidRDefault="001F725F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17.1 – Constituem motivos para a rescisão do presente contrato: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F725F" w:rsidRPr="000C1BF0" w:rsidRDefault="001F725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17.1.1 – não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cumprimento de clausulas contratuais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>, especificações ou prazos;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F725F" w:rsidRPr="000C1BF0" w:rsidRDefault="001F725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17.1.2 – cumprimento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irregular de clausulas contratuais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>, especificações ou prazos;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F725F" w:rsidRPr="000C1BF0" w:rsidRDefault="001F725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17.1.3 –</w:t>
      </w:r>
      <w:r w:rsidR="00E534C9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lentidão no seu cumprimento, levando a </w:t>
      </w:r>
      <w:r w:rsidR="004A2A9A" w:rsidRPr="000C1BF0">
        <w:rPr>
          <w:rFonts w:ascii="Arial" w:hAnsi="Arial" w:cs="Arial"/>
          <w:bCs/>
          <w:color w:val="000000"/>
          <w:sz w:val="24"/>
          <w:szCs w:val="24"/>
        </w:rPr>
        <w:t>CONTRATANTE</w:t>
      </w:r>
      <w:r w:rsidR="00732F04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a comprovar a impossibilidade da conclusão do </w:t>
      </w:r>
      <w:r w:rsidR="00732F04" w:rsidRPr="000C1BF0">
        <w:rPr>
          <w:rFonts w:ascii="Arial" w:hAnsi="Arial" w:cs="Arial"/>
          <w:bCs/>
          <w:color w:val="000000"/>
          <w:sz w:val="24"/>
          <w:szCs w:val="24"/>
        </w:rPr>
        <w:t>serviço, nos prazos estipulados;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32F04" w:rsidRPr="000C1BF0" w:rsidRDefault="00732F0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17.1.4 – atraso injustificado do inicio do serviço;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32F04" w:rsidRPr="000C1BF0" w:rsidRDefault="00732F0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17.1.5 – Paralisação do serviço sem justa causa e previa comunicação à Administração.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32F04" w:rsidRPr="000C1BF0" w:rsidRDefault="00732F0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17.1.6 – Desentendimento das determinações regulares da autoridade designada para acompanhar e fiscalizar a sua execução, assim como a de seus superiores;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32F04" w:rsidRPr="000C1BF0" w:rsidRDefault="00732F0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17.1.7 – Decretação de falência ou a instauração de insolvência civil;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32F04" w:rsidRPr="000C1BF0" w:rsidRDefault="00732F0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17.1.8 – Razoes de interesse publico de alta relevância e amplo conhecimento, justificadas e determinadas pela máxima aut</w:t>
      </w:r>
      <w:r w:rsidR="005651E3" w:rsidRPr="000C1BF0">
        <w:rPr>
          <w:rFonts w:ascii="Arial" w:hAnsi="Arial" w:cs="Arial"/>
          <w:bCs/>
          <w:color w:val="000000"/>
          <w:sz w:val="24"/>
          <w:szCs w:val="24"/>
        </w:rPr>
        <w:t>oridade da esfera Adminis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trativa a que esta subordinada a CONTR</w:t>
      </w:r>
      <w:r w:rsidR="005651E3" w:rsidRPr="000C1BF0">
        <w:rPr>
          <w:rFonts w:ascii="Arial" w:hAnsi="Arial" w:cs="Arial"/>
          <w:bCs/>
          <w:color w:val="000000"/>
          <w:sz w:val="24"/>
          <w:szCs w:val="24"/>
        </w:rPr>
        <w:t>ATANTE, e exaradas no processo Adminis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trativo a que se refere o contrato.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9267F" w:rsidRPr="000C1BF0" w:rsidRDefault="0029267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17.1.9 – A rescisão do contrato poderá ainda ocorrer de forma amigável, por acordo entre as partes, reduzindo a termo no processo desde que haja conveniência para a Administração Publica.</w:t>
      </w:r>
    </w:p>
    <w:p w:rsidR="0029267F" w:rsidRPr="000C1BF0" w:rsidRDefault="0029267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9267F" w:rsidRPr="000C1BF0" w:rsidRDefault="0029267F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18 – DOS RECURSOS</w:t>
      </w:r>
    </w:p>
    <w:p w:rsidR="003F3ED4" w:rsidRPr="000C1BF0" w:rsidRDefault="003F3ED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707A3" w:rsidRPr="000C1BF0" w:rsidRDefault="00F44AB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18.1 – Qualquer cidadão é parte legitima para impugnar o presente Edital por irregularidade na aplicação da lei, devendo 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protocolar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o </w:t>
      </w:r>
      <w:r w:rsidR="005C36BE" w:rsidRPr="000C1BF0">
        <w:rPr>
          <w:rFonts w:ascii="Arial" w:hAnsi="Arial" w:cs="Arial"/>
          <w:bCs/>
          <w:color w:val="000000"/>
          <w:sz w:val="24"/>
          <w:szCs w:val="24"/>
        </w:rPr>
        <w:t>pedido, junto à Comissão Permanente de Licitação, até 05 (cinco) dias úteis antes da data fixada para a abertura dos envelopes “DOCUMENTAÇÃO”, conforme pre</w:t>
      </w:r>
      <w:r w:rsidR="00F1500B" w:rsidRPr="000C1BF0">
        <w:rPr>
          <w:rFonts w:ascii="Arial" w:hAnsi="Arial" w:cs="Arial"/>
          <w:bCs/>
          <w:color w:val="000000"/>
          <w:sz w:val="24"/>
          <w:szCs w:val="24"/>
        </w:rPr>
        <w:t>visto no para grafo 1º do art. 41 da lei nº 8.666/93.</w:t>
      </w:r>
    </w:p>
    <w:p w:rsidR="00F1500B" w:rsidRPr="000C1BF0" w:rsidRDefault="00F1500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161AEB" w:rsidRPr="000C1BF0" w:rsidRDefault="00F1500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18.2 – Decairá </w:t>
      </w:r>
      <w:r w:rsidR="00424C51" w:rsidRPr="000C1BF0">
        <w:rPr>
          <w:rFonts w:ascii="Arial" w:hAnsi="Arial" w:cs="Arial"/>
          <w:bCs/>
          <w:color w:val="000000"/>
          <w:sz w:val="24"/>
          <w:szCs w:val="24"/>
        </w:rPr>
        <w:t xml:space="preserve">do direito de impugnar os termos deste edital, perante a Administração, a licitante que não o fizer até o segundo dia útil que anteceder a abertura dos envelopes </w:t>
      </w:r>
      <w:r w:rsidR="00424C51" w:rsidRPr="000C1BF0">
        <w:rPr>
          <w:rFonts w:ascii="Arial" w:hAnsi="Arial" w:cs="Arial"/>
          <w:bCs/>
          <w:color w:val="000000"/>
          <w:sz w:val="24"/>
          <w:szCs w:val="24"/>
        </w:rPr>
        <w:lastRenderedPageBreak/>
        <w:t>“PROPOSTA” e venha a apontar falha ou irregularidades que o viciarem</w:t>
      </w:r>
      <w:r w:rsidR="00161AEB" w:rsidRPr="000C1BF0">
        <w:rPr>
          <w:rFonts w:ascii="Arial" w:hAnsi="Arial" w:cs="Arial"/>
          <w:bCs/>
          <w:color w:val="000000"/>
          <w:sz w:val="24"/>
          <w:szCs w:val="24"/>
        </w:rPr>
        <w:t>, hipótese em que tal comunicação não terá efeito de recurso.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61AEB" w:rsidRPr="000C1BF0" w:rsidRDefault="00161AE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18.2.1 – A impugnação feita tempestivamente pela licitante não a impedirá de participar do processo até o transito do julgamento da decisão a ela pertinente.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61AEB" w:rsidRPr="000C1BF0" w:rsidRDefault="00161AE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18.3 – Em qualquer fase desta licitação caberá recurso, no prazo de 05 (cinco) dia úteis a contar da data da intimação do ato ou da lavratura da ata, nos termos do inciso I do artigo 109 da Lei 8.666/93 e alterações posteriores.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252FE" w:rsidRPr="000C1BF0" w:rsidRDefault="00161AE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18.4 – O recurso será dirigido à autoridade superior, por intermédio da que praticou o ato recorrido, a qual poderá reconsiderar sua decisão, no prazo de 05 (cinco) dias úteis, ou, nesse mesmo prazo, faz</w:t>
      </w:r>
      <w:r w:rsidR="002252FE" w:rsidRPr="000C1BF0">
        <w:rPr>
          <w:rFonts w:ascii="Arial" w:hAnsi="Arial" w:cs="Arial"/>
          <w:bCs/>
          <w:color w:val="000000"/>
          <w:sz w:val="24"/>
          <w:szCs w:val="24"/>
        </w:rPr>
        <w:t>ê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-lo</w:t>
      </w:r>
      <w:r w:rsidR="002252FE" w:rsidRPr="000C1BF0">
        <w:rPr>
          <w:rFonts w:ascii="Arial" w:hAnsi="Arial" w:cs="Arial"/>
          <w:bCs/>
          <w:color w:val="000000"/>
          <w:sz w:val="24"/>
          <w:szCs w:val="24"/>
        </w:rPr>
        <w:t xml:space="preserve"> subir, devidamente informado, devendo, neste caso, a decisão ser proferida dentro do prazo de 05 (cinco) dias úteis, contados do recebimento do recurso, </w:t>
      </w:r>
      <w:proofErr w:type="gramStart"/>
      <w:r w:rsidR="002252FE" w:rsidRPr="000C1BF0">
        <w:rPr>
          <w:rFonts w:ascii="Arial" w:hAnsi="Arial" w:cs="Arial"/>
          <w:bCs/>
          <w:color w:val="000000"/>
          <w:sz w:val="24"/>
          <w:szCs w:val="24"/>
        </w:rPr>
        <w:t>sob pena</w:t>
      </w:r>
      <w:proofErr w:type="gramEnd"/>
      <w:r w:rsidR="002252FE" w:rsidRPr="000C1BF0">
        <w:rPr>
          <w:rFonts w:ascii="Arial" w:hAnsi="Arial" w:cs="Arial"/>
          <w:bCs/>
          <w:color w:val="000000"/>
          <w:sz w:val="24"/>
          <w:szCs w:val="24"/>
        </w:rPr>
        <w:t xml:space="preserve"> de responsabilidade.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252FE" w:rsidRPr="000C1BF0" w:rsidRDefault="002252FE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18.5 – Os recursos referentes aos atos de habilitação e julgamento das propostas terão efeito suspensivo.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252FE" w:rsidRPr="000C1BF0" w:rsidRDefault="002252FE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18.6 – Não será conhecido o recurso cuja petição tenha sido apresentada fora do prazo e/ou subscrita por procurador não habilitado legalmente no processo para responder pela empresa.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252FE" w:rsidRPr="000C1BF0" w:rsidRDefault="002252FE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18.7 – Na contagem dos prazos será excluído o dia do inicio e incluído do vencimento.</w:t>
      </w:r>
    </w:p>
    <w:p w:rsidR="005F07E6" w:rsidRPr="000C1BF0" w:rsidRDefault="005F07E6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252FE" w:rsidRPr="000C1BF0" w:rsidRDefault="002252FE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19 – DAS CONSIDERAÇÕES FINAIS</w:t>
      </w:r>
    </w:p>
    <w:p w:rsidR="003F3ED4" w:rsidRPr="000C1BF0" w:rsidRDefault="003F3ED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252FE" w:rsidRPr="000C1BF0" w:rsidRDefault="002252FE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19.1 – A autoridade competente para a aprovação do procedimento somente poderá revogar a licitação por razoes de interesse publico decorrente de fato superveniente devidamente comprovado, pertinente e suficiente para justificar tal conduta, devendo anulá-la por ilegalidade, de oficio ou por provocação de terceiros, mediante parecer escrito e devidamente fundamentado, assegurado e contraditório e ampla defesa.   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A5FBD" w:rsidRPr="000C1BF0" w:rsidRDefault="006A5FB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19.2 – As licitantes deverão ter pleno conhecimento das condições e peculiaridades dos locais de execução dos serviços objeto desta licitação, não podendo invocar, posteriormente, o desconhecimento como fato impeditivo do perfeito cumprimento das obrigações assumidas ou para cobrança de serviços extras. </w:t>
      </w:r>
    </w:p>
    <w:p w:rsidR="00796814" w:rsidRPr="000C1BF0" w:rsidRDefault="0079681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A5FBD" w:rsidRPr="000C1BF0" w:rsidRDefault="006A5FB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19.3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É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vedada a subcontratação, parcial ou total, de empresa para a realização dos serviços objeto desta </w:t>
      </w:r>
      <w:r w:rsidR="00C40210" w:rsidRPr="000C1BF0">
        <w:rPr>
          <w:rFonts w:ascii="Arial" w:hAnsi="Arial" w:cs="Arial"/>
          <w:bCs/>
          <w:color w:val="000000"/>
          <w:sz w:val="24"/>
          <w:szCs w:val="24"/>
        </w:rPr>
        <w:t>Concorrência Pública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12A59" w:rsidRPr="000C1BF0" w:rsidRDefault="00C12A59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A5FBD" w:rsidRPr="000C1BF0" w:rsidRDefault="006A5FBD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19.4 – SERÁ DE OBRIGAÇÃO DA CONTRATADA A CONFECÇÃO DE 01 (UMA) PLACA DE DIVULGAÇÃO DA OBRA, CONFORME MODELO FORNECIDO PELA CONTRATANTE, NO TAMANHO DE 3,00m X 4,00m ONDE CONSTE:</w:t>
      </w:r>
    </w:p>
    <w:p w:rsidR="003F3ED4" w:rsidRPr="000C1BF0" w:rsidRDefault="003F3ED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5FBD" w:rsidRPr="000C1BF0" w:rsidRDefault="006A5FBD" w:rsidP="00E534C9">
      <w:pPr>
        <w:autoSpaceDE w:val="0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a) Nome da contratante;</w:t>
      </w:r>
    </w:p>
    <w:p w:rsidR="006A5FBD" w:rsidRPr="000C1BF0" w:rsidRDefault="006A5FBD" w:rsidP="00E534C9">
      <w:pPr>
        <w:autoSpaceDE w:val="0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b) Nome da contratada;</w:t>
      </w:r>
    </w:p>
    <w:p w:rsidR="006A5FBD" w:rsidRPr="000C1BF0" w:rsidRDefault="006A5FBD" w:rsidP="00E534C9">
      <w:pPr>
        <w:autoSpaceDE w:val="0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c) Natureza da obra e procedência dos recursos;</w:t>
      </w:r>
    </w:p>
    <w:p w:rsidR="006A5FBD" w:rsidRPr="000C1BF0" w:rsidRDefault="006A5FBD" w:rsidP="00E534C9">
      <w:pPr>
        <w:autoSpaceDE w:val="0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d) Prazo de execução;</w:t>
      </w:r>
    </w:p>
    <w:p w:rsidR="006A5FBD" w:rsidRPr="000C1BF0" w:rsidRDefault="006A5FBD" w:rsidP="00E534C9">
      <w:pPr>
        <w:autoSpaceDE w:val="0"/>
        <w:ind w:left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e) Valor da obra.</w:t>
      </w:r>
    </w:p>
    <w:p w:rsidR="006A5FBD" w:rsidRPr="000C1BF0" w:rsidRDefault="006A5FBD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5FBD" w:rsidRPr="000C1BF0" w:rsidRDefault="006A5FBD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18.5 – OS ANEXOS</w:t>
      </w:r>
    </w:p>
    <w:p w:rsidR="00BA540D" w:rsidRPr="000C1BF0" w:rsidRDefault="00BA540D" w:rsidP="00BA540D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A540D" w:rsidRPr="000C1BF0" w:rsidRDefault="00BA540D" w:rsidP="00BA540D">
      <w:pPr>
        <w:autoSpaceDE w:val="0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I – Memorial descritivo </w:t>
      </w:r>
    </w:p>
    <w:p w:rsidR="00BA540D" w:rsidRPr="000C1BF0" w:rsidRDefault="00BA540D" w:rsidP="00BA540D">
      <w:pPr>
        <w:autoSpaceDE w:val="0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II – Carta Credencial</w:t>
      </w:r>
    </w:p>
    <w:p w:rsidR="00BA540D" w:rsidRPr="000C1BF0" w:rsidRDefault="00BA540D" w:rsidP="00BA540D">
      <w:pPr>
        <w:autoSpaceDE w:val="0"/>
        <w:ind w:left="28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III – Minuta de Contrato</w:t>
      </w:r>
    </w:p>
    <w:p w:rsidR="004046B5" w:rsidRPr="000C1BF0" w:rsidRDefault="004046B5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C686D" w:rsidRPr="000C1BF0" w:rsidRDefault="004046B5" w:rsidP="008C686D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19.7 –</w:t>
      </w:r>
      <w:r w:rsidR="005F07E6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F07E6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O valor estimado para a execução total dos</w:t>
      </w:r>
      <w:r w:rsidR="0090016A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</w:t>
      </w:r>
      <w:r w:rsidR="0090016A" w:rsidRPr="000E6B1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serviços</w:t>
      </w:r>
      <w:r w:rsidR="0090016A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:</w:t>
      </w:r>
      <w:r w:rsidR="0090016A" w:rsidRPr="000E6B1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</w:t>
      </w:r>
      <w:r w:rsidR="0090016A" w:rsidRPr="000E6B14">
        <w:rPr>
          <w:rFonts w:ascii="Arial" w:hAnsi="Arial" w:cs="Arial"/>
          <w:b/>
          <w:bCs/>
          <w:i/>
          <w:color w:val="000000"/>
          <w:sz w:val="24"/>
          <w:szCs w:val="24"/>
          <w:highlight w:val="yellow"/>
        </w:rPr>
        <w:t xml:space="preserve">Escola </w:t>
      </w:r>
      <w:r w:rsidR="0090016A" w:rsidRPr="000E6B1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(Centro de Excelência De Educação) obra </w:t>
      </w:r>
      <w:proofErr w:type="spellStart"/>
      <w:r w:rsidR="0090016A" w:rsidRPr="000E6B1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Cobraice</w:t>
      </w:r>
      <w:proofErr w:type="spellEnd"/>
      <w:r w:rsidR="0090016A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é de</w:t>
      </w:r>
      <w:r w:rsidR="0090016A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</w:t>
      </w:r>
      <w:r w:rsidR="008C686D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R$ 5.123.329,</w:t>
      </w:r>
      <w:r w:rsidR="00CB510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99</w:t>
      </w:r>
      <w:r w:rsidR="008C686D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(</w:t>
      </w:r>
      <w:proofErr w:type="gramStart"/>
      <w:r w:rsidR="008C686D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cinco milhões cento e vinte e três mil, trezentos e vinte e</w:t>
      </w:r>
      <w:proofErr w:type="gramEnd"/>
      <w:r w:rsidR="008C686D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nove reais e </w:t>
      </w:r>
      <w:r w:rsidR="00CB510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noventa e nove</w:t>
      </w:r>
      <w:r w:rsidR="008C686D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centavos)</w:t>
      </w:r>
      <w:r w:rsidR="008C686D" w:rsidRPr="000C1BF0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1E6A55" w:rsidRPr="000C1BF0" w:rsidRDefault="001E6A55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0BB2" w:rsidRPr="000C1BF0" w:rsidRDefault="00320BB2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19.8 – Quaisquer esclarecimentos adicionais sobre a presente licitação poderão ser obtidos no horário de </w:t>
      </w:r>
      <w:proofErr w:type="gramStart"/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08:00</w:t>
      </w:r>
      <w:proofErr w:type="gramEnd"/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às 11:00 e de 13:00 às 17:00 horas, com a Comissão Permanente de Licitação, na Sede da Prefeitura Municipal de Conceição da Barra, Praça Prefeito Jose Luiz da Costa s/n ou pelo telefone nº (27) 98884-7593.</w:t>
      </w:r>
    </w:p>
    <w:p w:rsidR="00E534C9" w:rsidRPr="000C1BF0" w:rsidRDefault="00E534C9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0BB2" w:rsidRPr="000C1BF0" w:rsidRDefault="00320BB2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0BB2" w:rsidRPr="000C1BF0" w:rsidRDefault="00320BB2" w:rsidP="00320BB2">
      <w:pPr>
        <w:autoSpaceDE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Conceição da Barra - ES </w:t>
      </w:r>
      <w:r w:rsidR="00CB5104">
        <w:rPr>
          <w:rFonts w:ascii="Arial" w:hAnsi="Arial" w:cs="Arial"/>
          <w:b/>
          <w:bCs/>
          <w:color w:val="000000"/>
          <w:sz w:val="24"/>
          <w:szCs w:val="24"/>
        </w:rPr>
        <w:t xml:space="preserve">13 de </w:t>
      </w:r>
      <w:r w:rsidR="00255426">
        <w:rPr>
          <w:rFonts w:ascii="Arial" w:hAnsi="Arial" w:cs="Arial"/>
          <w:b/>
          <w:bCs/>
          <w:color w:val="000000"/>
          <w:sz w:val="24"/>
          <w:szCs w:val="24"/>
        </w:rPr>
        <w:t>março</w:t>
      </w:r>
      <w:r w:rsidR="00CB510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de 201</w:t>
      </w:r>
      <w:r w:rsidR="008C686D" w:rsidRPr="000C1BF0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320BB2" w:rsidRPr="000C1BF0" w:rsidRDefault="00320BB2" w:rsidP="00320BB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0BB2" w:rsidRPr="000C1BF0" w:rsidRDefault="00320BB2" w:rsidP="00320BB2">
      <w:pPr>
        <w:autoSpaceDE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0BB2" w:rsidRPr="000C1BF0" w:rsidRDefault="00320BB2" w:rsidP="00320BB2">
      <w:pPr>
        <w:autoSpaceDE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____</w:t>
      </w:r>
      <w:r w:rsidR="001E6A55" w:rsidRPr="000C1BF0">
        <w:rPr>
          <w:rFonts w:ascii="Arial" w:hAnsi="Arial" w:cs="Arial"/>
          <w:b/>
          <w:bCs/>
          <w:color w:val="000000"/>
          <w:sz w:val="24"/>
          <w:szCs w:val="24"/>
        </w:rPr>
        <w:t>__________________</w:t>
      </w:r>
    </w:p>
    <w:p w:rsidR="00320BB2" w:rsidRPr="000C1BF0" w:rsidRDefault="00320BB2" w:rsidP="00320BB2">
      <w:pPr>
        <w:autoSpaceDE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IRANI SOUZA PEREIRA </w:t>
      </w:r>
    </w:p>
    <w:p w:rsidR="00320BB2" w:rsidRPr="000C1BF0" w:rsidRDefault="00320BB2" w:rsidP="00320BB2">
      <w:pPr>
        <w:autoSpaceDE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Presidente da CPL</w:t>
      </w:r>
    </w:p>
    <w:p w:rsidR="00320BB2" w:rsidRPr="000C1BF0" w:rsidRDefault="00320BB2" w:rsidP="00320BB2">
      <w:pPr>
        <w:autoSpaceDE w:val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(Comissão Permanente de Licitação)</w:t>
      </w:r>
    </w:p>
    <w:p w:rsidR="00320BB2" w:rsidRPr="000C1BF0" w:rsidRDefault="00320BB2" w:rsidP="00320BB2">
      <w:pPr>
        <w:pStyle w:val="Corpodetexto31"/>
        <w:jc w:val="center"/>
        <w:rPr>
          <w:rFonts w:ascii="Arial" w:hAnsi="Arial" w:cs="Arial"/>
        </w:rPr>
      </w:pPr>
      <w:r w:rsidRPr="000C1BF0">
        <w:rPr>
          <w:rFonts w:ascii="Arial" w:hAnsi="Arial" w:cs="Arial"/>
          <w:b w:val="0"/>
          <w:bCs w:val="0"/>
        </w:rPr>
        <w:br w:type="page"/>
      </w:r>
      <w:r w:rsidRPr="000C1BF0">
        <w:rPr>
          <w:rFonts w:ascii="Arial" w:hAnsi="Arial" w:cs="Arial"/>
        </w:rPr>
        <w:lastRenderedPageBreak/>
        <w:t>ANEXO I</w:t>
      </w:r>
    </w:p>
    <w:p w:rsidR="00320BB2" w:rsidRPr="000C1BF0" w:rsidRDefault="00320BB2" w:rsidP="00320BB2">
      <w:pPr>
        <w:pStyle w:val="Corpodetexto31"/>
        <w:jc w:val="center"/>
        <w:rPr>
          <w:rFonts w:ascii="Arial" w:hAnsi="Arial" w:cs="Arial"/>
        </w:rPr>
      </w:pPr>
    </w:p>
    <w:p w:rsidR="00320BB2" w:rsidRPr="000C1BF0" w:rsidRDefault="00C40210" w:rsidP="00320BB2">
      <w:pPr>
        <w:pStyle w:val="Corpodetexto31"/>
        <w:jc w:val="center"/>
        <w:rPr>
          <w:rFonts w:ascii="Arial" w:hAnsi="Arial" w:cs="Arial"/>
          <w:bCs w:val="0"/>
        </w:rPr>
      </w:pPr>
      <w:r w:rsidRPr="000C1BF0">
        <w:rPr>
          <w:rFonts w:ascii="Arial" w:hAnsi="Arial" w:cs="Arial"/>
          <w:bCs w:val="0"/>
          <w:highlight w:val="yellow"/>
        </w:rPr>
        <w:t xml:space="preserve">CONCORRÊNCIA PÚBLICA </w:t>
      </w:r>
      <w:r w:rsidR="00320BB2" w:rsidRPr="000C1BF0">
        <w:rPr>
          <w:rFonts w:ascii="Arial" w:hAnsi="Arial" w:cs="Arial"/>
          <w:bCs w:val="0"/>
          <w:highlight w:val="yellow"/>
        </w:rPr>
        <w:t xml:space="preserve">Nº </w:t>
      </w:r>
      <w:r w:rsidR="00255426">
        <w:rPr>
          <w:rFonts w:ascii="Arial" w:hAnsi="Arial" w:cs="Arial"/>
          <w:bCs w:val="0"/>
          <w:highlight w:val="yellow"/>
        </w:rPr>
        <w:t>01</w:t>
      </w:r>
      <w:r w:rsidR="00460695" w:rsidRPr="000C1BF0">
        <w:rPr>
          <w:rFonts w:ascii="Arial" w:hAnsi="Arial" w:cs="Arial"/>
          <w:bCs w:val="0"/>
          <w:highlight w:val="yellow"/>
        </w:rPr>
        <w:t>/201</w:t>
      </w:r>
      <w:r w:rsidR="00B968D7" w:rsidRPr="000C1BF0">
        <w:rPr>
          <w:rFonts w:ascii="Arial" w:hAnsi="Arial" w:cs="Arial"/>
          <w:bCs w:val="0"/>
        </w:rPr>
        <w:t>8</w:t>
      </w:r>
    </w:p>
    <w:p w:rsidR="00320BB2" w:rsidRPr="000C1BF0" w:rsidRDefault="00320BB2" w:rsidP="00320BB2">
      <w:pPr>
        <w:pStyle w:val="Corpodetexto31"/>
        <w:jc w:val="center"/>
        <w:rPr>
          <w:rFonts w:ascii="Arial" w:hAnsi="Arial" w:cs="Arial"/>
          <w:bCs w:val="0"/>
        </w:rPr>
      </w:pPr>
    </w:p>
    <w:p w:rsidR="00320BB2" w:rsidRPr="000C1BF0" w:rsidRDefault="00320BB2" w:rsidP="00320BB2">
      <w:pPr>
        <w:autoSpaceDE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sz w:val="24"/>
          <w:szCs w:val="24"/>
        </w:rPr>
        <w:t>(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Processo</w:t>
      </w:r>
      <w:r w:rsidR="004A2A9A" w:rsidRPr="000C1BF0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Administrativo</w:t>
      </w:r>
      <w:r w:rsidR="004A2A9A" w:rsidRPr="000C1BF0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n.º </w:t>
      </w:r>
      <w:r w:rsidR="005F4DDC" w:rsidRPr="000C1BF0">
        <w:rPr>
          <w:rFonts w:ascii="Arial" w:hAnsi="Arial" w:cs="Arial"/>
          <w:b/>
          <w:bCs/>
          <w:position w:val="-1"/>
          <w:sz w:val="24"/>
          <w:szCs w:val="24"/>
        </w:rPr>
        <w:t>7185</w:t>
      </w:r>
      <w:r w:rsidR="003D0055" w:rsidRPr="000C1BF0">
        <w:rPr>
          <w:rFonts w:ascii="Arial" w:hAnsi="Arial" w:cs="Arial"/>
          <w:b/>
          <w:bCs/>
          <w:position w:val="-1"/>
          <w:sz w:val="24"/>
          <w:szCs w:val="24"/>
        </w:rPr>
        <w:t>/2017</w:t>
      </w:r>
      <w:r w:rsidRPr="000C1BF0">
        <w:rPr>
          <w:rFonts w:ascii="Arial" w:hAnsi="Arial" w:cs="Arial"/>
          <w:b/>
          <w:sz w:val="24"/>
          <w:szCs w:val="24"/>
        </w:rPr>
        <w:t>)</w:t>
      </w:r>
    </w:p>
    <w:p w:rsidR="00320BB2" w:rsidRPr="000C1BF0" w:rsidRDefault="00320BB2" w:rsidP="00320BB2">
      <w:pPr>
        <w:pStyle w:val="Corpodetexto31"/>
        <w:rPr>
          <w:rFonts w:ascii="Arial" w:hAnsi="Arial" w:cs="Arial"/>
        </w:rPr>
      </w:pPr>
    </w:p>
    <w:p w:rsidR="00320BB2" w:rsidRPr="000C1BF0" w:rsidRDefault="00320BB2" w:rsidP="00320BB2">
      <w:pPr>
        <w:pStyle w:val="Standard"/>
        <w:spacing w:line="360" w:lineRule="atLeast"/>
        <w:jc w:val="center"/>
        <w:rPr>
          <w:rFonts w:ascii="Arial" w:hAnsi="Arial" w:cs="Arial"/>
          <w:b/>
          <w:u w:val="single"/>
        </w:rPr>
      </w:pPr>
    </w:p>
    <w:p w:rsidR="00320BB2" w:rsidRPr="000C1BF0" w:rsidRDefault="00320BB2" w:rsidP="00320BB2">
      <w:pPr>
        <w:pStyle w:val="Standard"/>
        <w:spacing w:line="360" w:lineRule="atLeast"/>
        <w:jc w:val="center"/>
        <w:rPr>
          <w:rFonts w:ascii="Arial" w:hAnsi="Arial" w:cs="Arial"/>
          <w:b/>
          <w:u w:val="single"/>
        </w:rPr>
      </w:pPr>
      <w:r w:rsidRPr="000C1BF0">
        <w:rPr>
          <w:rFonts w:ascii="Arial" w:hAnsi="Arial" w:cs="Arial"/>
          <w:b/>
          <w:u w:val="single"/>
        </w:rPr>
        <w:t>MEMORIAL DESCRITIVO</w:t>
      </w:r>
    </w:p>
    <w:p w:rsidR="00320BB2" w:rsidRPr="000C1BF0" w:rsidRDefault="00320BB2" w:rsidP="00320BB2">
      <w:pPr>
        <w:pStyle w:val="Standard"/>
        <w:spacing w:line="360" w:lineRule="atLeast"/>
        <w:jc w:val="center"/>
        <w:rPr>
          <w:rFonts w:ascii="Arial" w:hAnsi="Arial" w:cs="Arial"/>
          <w:b/>
          <w:u w:val="single"/>
        </w:rPr>
      </w:pPr>
    </w:p>
    <w:p w:rsidR="00320BB2" w:rsidRPr="000C1BF0" w:rsidRDefault="00320BB2" w:rsidP="00320BB2">
      <w:pPr>
        <w:pStyle w:val="Standard"/>
        <w:spacing w:line="360" w:lineRule="atLeast"/>
        <w:jc w:val="center"/>
        <w:rPr>
          <w:rFonts w:ascii="Arial" w:hAnsi="Arial" w:cs="Arial"/>
          <w:b/>
          <w:u w:val="single"/>
        </w:rPr>
      </w:pPr>
    </w:p>
    <w:p w:rsidR="006B05C3" w:rsidRPr="000C1BF0" w:rsidRDefault="006B05C3" w:rsidP="006B05C3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O Memorial Descritivo, as planilhas orçamentárias, projeto, cronograma físico-financeiro encontram-se em arquivo anexo apartado deste edital. Do qual os interessados poderão baixa-lo no seguinte endereço: www.conceicaodabarra.es.gov.br</w:t>
      </w:r>
    </w:p>
    <w:p w:rsidR="00B63D2D" w:rsidRPr="000C1BF0" w:rsidRDefault="00B63D2D" w:rsidP="00320BB2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20BB2" w:rsidRPr="000C1BF0" w:rsidRDefault="00320BB2" w:rsidP="00320BB2">
      <w:pPr>
        <w:pStyle w:val="Corpodetexto31"/>
        <w:jc w:val="center"/>
        <w:rPr>
          <w:rFonts w:ascii="Arial" w:hAnsi="Arial" w:cs="Arial"/>
        </w:rPr>
      </w:pPr>
      <w:r w:rsidRPr="000C1BF0">
        <w:rPr>
          <w:rFonts w:ascii="Arial" w:hAnsi="Arial" w:cs="Arial"/>
        </w:rPr>
        <w:br w:type="page"/>
      </w:r>
      <w:r w:rsidRPr="000C1BF0">
        <w:rPr>
          <w:rFonts w:ascii="Arial" w:hAnsi="Arial" w:cs="Arial"/>
        </w:rPr>
        <w:lastRenderedPageBreak/>
        <w:t>ANEXO II</w:t>
      </w:r>
    </w:p>
    <w:p w:rsidR="00320BB2" w:rsidRPr="000C1BF0" w:rsidRDefault="00320BB2" w:rsidP="00320BB2">
      <w:pPr>
        <w:autoSpaceDE w:val="0"/>
        <w:jc w:val="center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:rsidR="00320BB2" w:rsidRPr="000C1BF0" w:rsidRDefault="00C40210" w:rsidP="00320BB2">
      <w:pPr>
        <w:pStyle w:val="Corpodetexto31"/>
        <w:jc w:val="center"/>
        <w:rPr>
          <w:rFonts w:ascii="Arial" w:hAnsi="Arial" w:cs="Arial"/>
          <w:bCs w:val="0"/>
        </w:rPr>
      </w:pPr>
      <w:r w:rsidRPr="000C1BF0">
        <w:rPr>
          <w:rFonts w:ascii="Arial" w:hAnsi="Arial" w:cs="Arial"/>
          <w:bCs w:val="0"/>
          <w:highlight w:val="yellow"/>
        </w:rPr>
        <w:t xml:space="preserve">CONCORRÊNCIA PÚBLICA </w:t>
      </w:r>
      <w:r w:rsidR="00320BB2" w:rsidRPr="000C1BF0">
        <w:rPr>
          <w:rFonts w:ascii="Arial" w:hAnsi="Arial" w:cs="Arial"/>
          <w:bCs w:val="0"/>
          <w:highlight w:val="yellow"/>
        </w:rPr>
        <w:t xml:space="preserve">Nº </w:t>
      </w:r>
      <w:r w:rsidR="00FD1D33">
        <w:rPr>
          <w:rFonts w:ascii="Arial" w:hAnsi="Arial" w:cs="Arial"/>
          <w:bCs w:val="0"/>
          <w:highlight w:val="yellow"/>
        </w:rPr>
        <w:t>01</w:t>
      </w:r>
      <w:r w:rsidR="00460695" w:rsidRPr="000C1BF0">
        <w:rPr>
          <w:rFonts w:ascii="Arial" w:hAnsi="Arial" w:cs="Arial"/>
          <w:bCs w:val="0"/>
          <w:highlight w:val="yellow"/>
        </w:rPr>
        <w:t>/201</w:t>
      </w:r>
      <w:r w:rsidR="00E376CC" w:rsidRPr="000C1BF0">
        <w:rPr>
          <w:rFonts w:ascii="Arial" w:hAnsi="Arial" w:cs="Arial"/>
          <w:bCs w:val="0"/>
        </w:rPr>
        <w:t>8</w:t>
      </w:r>
    </w:p>
    <w:p w:rsidR="00320BB2" w:rsidRPr="000C1BF0" w:rsidRDefault="00320BB2" w:rsidP="00320BB2">
      <w:pPr>
        <w:pStyle w:val="Corpodetexto31"/>
        <w:jc w:val="center"/>
        <w:rPr>
          <w:rFonts w:ascii="Arial" w:hAnsi="Arial" w:cs="Arial"/>
          <w:bCs w:val="0"/>
        </w:rPr>
      </w:pPr>
    </w:p>
    <w:p w:rsidR="00320BB2" w:rsidRPr="000C1BF0" w:rsidRDefault="00320BB2" w:rsidP="00320BB2">
      <w:pPr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0C1BF0">
        <w:rPr>
          <w:rFonts w:ascii="Arial" w:hAnsi="Arial" w:cs="Arial"/>
          <w:b/>
          <w:bCs/>
          <w:sz w:val="24"/>
          <w:szCs w:val="24"/>
        </w:rPr>
        <w:t>(</w:t>
      </w:r>
      <w:r w:rsidR="004A2A9A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Processos Administrativos n.º </w:t>
      </w:r>
      <w:r w:rsidR="002B17DE" w:rsidRPr="000C1BF0">
        <w:rPr>
          <w:rFonts w:ascii="Arial" w:hAnsi="Arial" w:cs="Arial"/>
          <w:b/>
          <w:bCs/>
          <w:position w:val="-1"/>
          <w:sz w:val="24"/>
          <w:szCs w:val="24"/>
        </w:rPr>
        <w:t>7185</w:t>
      </w:r>
      <w:r w:rsidR="003D0055" w:rsidRPr="000C1BF0">
        <w:rPr>
          <w:rFonts w:ascii="Arial" w:hAnsi="Arial" w:cs="Arial"/>
          <w:b/>
          <w:bCs/>
          <w:position w:val="-1"/>
          <w:sz w:val="24"/>
          <w:szCs w:val="24"/>
        </w:rPr>
        <w:t>/2017</w:t>
      </w:r>
      <w:r w:rsidRPr="000C1BF0">
        <w:rPr>
          <w:rFonts w:ascii="Arial" w:hAnsi="Arial" w:cs="Arial"/>
          <w:b/>
          <w:sz w:val="24"/>
          <w:szCs w:val="24"/>
        </w:rPr>
        <w:t>)</w:t>
      </w:r>
    </w:p>
    <w:p w:rsidR="00E534C9" w:rsidRPr="000C1BF0" w:rsidRDefault="00E534C9" w:rsidP="00320BB2">
      <w:pPr>
        <w:pStyle w:val="Corpodetexto31"/>
        <w:jc w:val="center"/>
        <w:rPr>
          <w:rFonts w:ascii="Arial" w:hAnsi="Arial" w:cs="Arial"/>
          <w:u w:val="single"/>
        </w:rPr>
      </w:pPr>
    </w:p>
    <w:p w:rsidR="00320BB2" w:rsidRPr="000C1BF0" w:rsidRDefault="00320BB2" w:rsidP="00796814">
      <w:pPr>
        <w:pStyle w:val="Corpodetexto31"/>
        <w:spacing w:line="360" w:lineRule="auto"/>
        <w:jc w:val="center"/>
        <w:rPr>
          <w:rFonts w:ascii="Arial" w:hAnsi="Arial" w:cs="Arial"/>
          <w:u w:val="single"/>
        </w:rPr>
      </w:pPr>
      <w:r w:rsidRPr="000C1BF0">
        <w:rPr>
          <w:rFonts w:ascii="Arial" w:hAnsi="Arial" w:cs="Arial"/>
          <w:u w:val="single"/>
        </w:rPr>
        <w:t>CARTA CREDENCIAL</w:t>
      </w:r>
    </w:p>
    <w:p w:rsidR="00E534C9" w:rsidRPr="000C1BF0" w:rsidRDefault="00E534C9" w:rsidP="00796814">
      <w:pPr>
        <w:pStyle w:val="Corpodetexto31"/>
        <w:spacing w:line="360" w:lineRule="auto"/>
        <w:jc w:val="center"/>
        <w:rPr>
          <w:rFonts w:ascii="Arial" w:hAnsi="Arial" w:cs="Arial"/>
        </w:rPr>
      </w:pPr>
    </w:p>
    <w:p w:rsidR="00320BB2" w:rsidRPr="000C1BF0" w:rsidRDefault="00320BB2" w:rsidP="00796814">
      <w:pPr>
        <w:pStyle w:val="Corpodetexto31"/>
        <w:spacing w:line="360" w:lineRule="auto"/>
        <w:jc w:val="left"/>
        <w:rPr>
          <w:rFonts w:ascii="Arial" w:hAnsi="Arial" w:cs="Arial"/>
          <w:b w:val="0"/>
        </w:rPr>
      </w:pPr>
      <w:r w:rsidRPr="000C1BF0">
        <w:rPr>
          <w:rFonts w:ascii="Arial" w:hAnsi="Arial" w:cs="Arial"/>
          <w:b w:val="0"/>
        </w:rPr>
        <w:t>À Prefeitura Municipal de Conceição da Barra</w:t>
      </w:r>
    </w:p>
    <w:p w:rsidR="00320BB2" w:rsidRPr="000C1BF0" w:rsidRDefault="00320BB2" w:rsidP="00796814">
      <w:pPr>
        <w:pStyle w:val="Corpodetexto31"/>
        <w:spacing w:line="360" w:lineRule="auto"/>
        <w:jc w:val="left"/>
        <w:rPr>
          <w:rFonts w:ascii="Arial" w:hAnsi="Arial" w:cs="Arial"/>
          <w:u w:val="single"/>
        </w:rPr>
      </w:pPr>
      <w:r w:rsidRPr="000C1BF0">
        <w:rPr>
          <w:rFonts w:ascii="Arial" w:hAnsi="Arial" w:cs="Arial"/>
          <w:u w:val="single"/>
        </w:rPr>
        <w:t>Comissão Permanente de Licitação</w:t>
      </w:r>
    </w:p>
    <w:p w:rsidR="00320BB2" w:rsidRPr="000C1BF0" w:rsidRDefault="00320BB2" w:rsidP="00796814">
      <w:pPr>
        <w:pStyle w:val="Corpodetexto31"/>
        <w:spacing w:line="360" w:lineRule="auto"/>
        <w:jc w:val="left"/>
        <w:rPr>
          <w:rFonts w:ascii="Arial" w:hAnsi="Arial" w:cs="Arial"/>
          <w:b w:val="0"/>
        </w:rPr>
      </w:pPr>
      <w:r w:rsidRPr="000C1BF0">
        <w:rPr>
          <w:rFonts w:ascii="Arial" w:hAnsi="Arial" w:cs="Arial"/>
          <w:b w:val="0"/>
        </w:rPr>
        <w:t xml:space="preserve">Município de ______________________/ES </w:t>
      </w:r>
    </w:p>
    <w:p w:rsidR="00320BB2" w:rsidRPr="000C1BF0" w:rsidRDefault="00320BB2" w:rsidP="00796814">
      <w:pPr>
        <w:pStyle w:val="Corpodetexto31"/>
        <w:spacing w:line="360" w:lineRule="auto"/>
        <w:rPr>
          <w:rFonts w:ascii="Arial" w:hAnsi="Arial" w:cs="Arial"/>
        </w:rPr>
      </w:pPr>
    </w:p>
    <w:p w:rsidR="00320BB2" w:rsidRPr="000C1BF0" w:rsidRDefault="00320BB2" w:rsidP="00796814">
      <w:pPr>
        <w:pStyle w:val="Corpodetexto31"/>
        <w:spacing w:line="360" w:lineRule="auto"/>
        <w:rPr>
          <w:rFonts w:ascii="Arial" w:hAnsi="Arial" w:cs="Arial"/>
        </w:rPr>
      </w:pPr>
    </w:p>
    <w:p w:rsidR="00320BB2" w:rsidRPr="000C1BF0" w:rsidRDefault="00320BB2" w:rsidP="00796814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sz w:val="24"/>
          <w:szCs w:val="24"/>
        </w:rPr>
        <w:t>Assunto</w:t>
      </w:r>
      <w:r w:rsidRPr="000C1BF0">
        <w:rPr>
          <w:rFonts w:ascii="Arial" w:hAnsi="Arial" w:cs="Arial"/>
          <w:b/>
          <w:sz w:val="24"/>
          <w:szCs w:val="24"/>
        </w:rPr>
        <w:t xml:space="preserve">: </w:t>
      </w:r>
      <w:r w:rsidR="00E86D79" w:rsidRPr="000C1BF0">
        <w:rPr>
          <w:rFonts w:ascii="Arial" w:hAnsi="Arial" w:cs="Arial"/>
          <w:b/>
          <w:sz w:val="24"/>
          <w:szCs w:val="24"/>
        </w:rPr>
        <w:t>A</w:t>
      </w:r>
      <w:r w:rsidR="00E86D79" w:rsidRPr="000C1BF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86D79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contratação de pessoa jurídica especializada na prestação de serviços </w:t>
      </w:r>
      <w:r w:rsidR="00D81732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de </w:t>
      </w:r>
      <w:r w:rsidR="00644BD5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Engenharia para Construção de Escola </w:t>
      </w:r>
      <w:r w:rsidR="000C1BF0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(Centro De Excelência De Educação) </w:t>
      </w:r>
      <w:r w:rsidR="00644BD5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na </w:t>
      </w:r>
      <w:proofErr w:type="spellStart"/>
      <w:r w:rsidR="00644BD5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C</w:t>
      </w:r>
      <w:r w:rsidR="006550A9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obraice</w:t>
      </w:r>
      <w:proofErr w:type="spellEnd"/>
      <w:r w:rsidR="006550A9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– D</w:t>
      </w:r>
      <w:r w:rsidR="002B17DE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istrito deste Município</w:t>
      </w:r>
      <w:r w:rsidR="00D81732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, para atender as necessidades da Secretaria Municipal de </w:t>
      </w:r>
      <w:r w:rsidR="00AE0537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Educ</w:t>
      </w:r>
      <w:r w:rsidR="0040037C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ação</w:t>
      </w:r>
      <w:r w:rsidR="00796814" w:rsidRPr="000C1BF0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0C1BF0">
        <w:rPr>
          <w:rFonts w:ascii="Arial" w:hAnsi="Arial" w:cs="Arial"/>
          <w:b/>
          <w:sz w:val="24"/>
          <w:szCs w:val="24"/>
        </w:rPr>
        <w:t xml:space="preserve"> objeto da </w:t>
      </w:r>
      <w:r w:rsidR="00C40210" w:rsidRPr="000C1BF0">
        <w:rPr>
          <w:rFonts w:ascii="Arial" w:hAnsi="Arial" w:cs="Arial"/>
          <w:b/>
          <w:bCs/>
          <w:color w:val="000000"/>
          <w:sz w:val="24"/>
          <w:szCs w:val="24"/>
        </w:rPr>
        <w:t>Concorrência Pública</w:t>
      </w:r>
      <w:r w:rsidR="00C40210" w:rsidRPr="000C1BF0">
        <w:rPr>
          <w:rFonts w:ascii="Arial" w:hAnsi="Arial" w:cs="Arial"/>
          <w:b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sz w:val="24"/>
          <w:szCs w:val="24"/>
        </w:rPr>
        <w:t xml:space="preserve">nº </w:t>
      </w:r>
      <w:r w:rsidR="00972492">
        <w:rPr>
          <w:rFonts w:ascii="Arial" w:hAnsi="Arial" w:cs="Arial"/>
          <w:b/>
          <w:sz w:val="24"/>
          <w:szCs w:val="24"/>
          <w:highlight w:val="yellow"/>
        </w:rPr>
        <w:t>01</w:t>
      </w:r>
      <w:r w:rsidR="00460695" w:rsidRPr="000C1BF0">
        <w:rPr>
          <w:rFonts w:ascii="Arial" w:hAnsi="Arial" w:cs="Arial"/>
          <w:b/>
          <w:sz w:val="24"/>
          <w:szCs w:val="24"/>
          <w:highlight w:val="yellow"/>
        </w:rPr>
        <w:t>/201</w:t>
      </w:r>
      <w:r w:rsidR="000C1BF0">
        <w:rPr>
          <w:rFonts w:ascii="Arial" w:hAnsi="Arial" w:cs="Arial"/>
          <w:b/>
          <w:sz w:val="24"/>
          <w:szCs w:val="24"/>
          <w:highlight w:val="yellow"/>
        </w:rPr>
        <w:t>8</w:t>
      </w:r>
      <w:r w:rsidRPr="000C1BF0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Pr="000C1BF0">
        <w:rPr>
          <w:rFonts w:ascii="Arial" w:hAnsi="Arial" w:cs="Arial"/>
          <w:b/>
          <w:bCs/>
          <w:sz w:val="24"/>
          <w:szCs w:val="24"/>
        </w:rPr>
        <w:t>(</w:t>
      </w:r>
      <w:r w:rsidR="004A2A9A" w:rsidRPr="000C1BF0">
        <w:rPr>
          <w:rFonts w:ascii="Arial" w:hAnsi="Arial" w:cs="Arial"/>
          <w:bCs/>
          <w:color w:val="000000"/>
          <w:sz w:val="24"/>
          <w:szCs w:val="24"/>
        </w:rPr>
        <w:t>Processo Administrativo n.º</w:t>
      </w:r>
      <w:r w:rsidR="00CE0950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B17DE" w:rsidRPr="000C1BF0">
        <w:rPr>
          <w:rFonts w:ascii="Arial" w:hAnsi="Arial" w:cs="Arial"/>
          <w:b/>
          <w:bCs/>
          <w:position w:val="-1"/>
          <w:sz w:val="24"/>
          <w:szCs w:val="24"/>
        </w:rPr>
        <w:t>7185</w:t>
      </w:r>
      <w:r w:rsidR="003D0055" w:rsidRPr="000C1BF0">
        <w:rPr>
          <w:rFonts w:ascii="Arial" w:hAnsi="Arial" w:cs="Arial"/>
          <w:b/>
          <w:bCs/>
          <w:position w:val="-1"/>
          <w:sz w:val="24"/>
          <w:szCs w:val="24"/>
        </w:rPr>
        <w:t>/2017</w:t>
      </w:r>
      <w:r w:rsidRPr="000C1BF0">
        <w:rPr>
          <w:rFonts w:ascii="Arial" w:hAnsi="Arial" w:cs="Arial"/>
          <w:b/>
          <w:sz w:val="24"/>
          <w:szCs w:val="24"/>
        </w:rPr>
        <w:t>).</w:t>
      </w:r>
    </w:p>
    <w:p w:rsidR="00320BB2" w:rsidRPr="000C1BF0" w:rsidRDefault="00320BB2" w:rsidP="00796814">
      <w:pPr>
        <w:pStyle w:val="Corpodetexto31"/>
        <w:spacing w:line="360" w:lineRule="auto"/>
        <w:rPr>
          <w:rFonts w:ascii="Arial" w:hAnsi="Arial" w:cs="Arial"/>
          <w:b w:val="0"/>
        </w:rPr>
      </w:pPr>
    </w:p>
    <w:p w:rsidR="00320BB2" w:rsidRPr="000C1BF0" w:rsidRDefault="00320BB2" w:rsidP="00796814">
      <w:pPr>
        <w:pStyle w:val="Corpodetexto31"/>
        <w:spacing w:line="360" w:lineRule="auto"/>
        <w:rPr>
          <w:rFonts w:ascii="Arial" w:hAnsi="Arial" w:cs="Arial"/>
          <w:b w:val="0"/>
        </w:rPr>
      </w:pPr>
    </w:p>
    <w:p w:rsidR="00320BB2" w:rsidRPr="000C1BF0" w:rsidRDefault="00320BB2" w:rsidP="00796814">
      <w:pPr>
        <w:pStyle w:val="Corpodetexto31"/>
        <w:spacing w:line="360" w:lineRule="auto"/>
        <w:rPr>
          <w:rFonts w:ascii="Arial" w:hAnsi="Arial" w:cs="Arial"/>
          <w:b w:val="0"/>
        </w:rPr>
      </w:pPr>
      <w:r w:rsidRPr="000C1BF0">
        <w:rPr>
          <w:rFonts w:ascii="Arial" w:hAnsi="Arial" w:cs="Arial"/>
          <w:b w:val="0"/>
        </w:rPr>
        <w:t xml:space="preserve">Em atendimento ao disposto na </w:t>
      </w:r>
      <w:r w:rsidR="00C40210" w:rsidRPr="000C1BF0">
        <w:rPr>
          <w:rFonts w:ascii="Arial" w:hAnsi="Arial" w:cs="Arial"/>
          <w:bCs w:val="0"/>
        </w:rPr>
        <w:t>CONCORRÊNCIA PÚBLICA</w:t>
      </w:r>
      <w:r w:rsidRPr="000C1BF0">
        <w:rPr>
          <w:rFonts w:ascii="Arial" w:hAnsi="Arial" w:cs="Arial"/>
        </w:rPr>
        <w:t xml:space="preserve">, </w:t>
      </w:r>
      <w:r w:rsidRPr="000C1BF0">
        <w:rPr>
          <w:rFonts w:ascii="Arial" w:hAnsi="Arial" w:cs="Arial"/>
          <w:b w:val="0"/>
        </w:rPr>
        <w:t xml:space="preserve">em referencia, credenciamos o </w:t>
      </w:r>
      <w:proofErr w:type="gramStart"/>
      <w:r w:rsidRPr="000C1BF0">
        <w:rPr>
          <w:rFonts w:ascii="Arial" w:hAnsi="Arial" w:cs="Arial"/>
          <w:b w:val="0"/>
        </w:rPr>
        <w:t>Sr.</w:t>
      </w:r>
      <w:proofErr w:type="gramEnd"/>
      <w:r w:rsidRPr="000C1BF0">
        <w:rPr>
          <w:rFonts w:ascii="Arial" w:hAnsi="Arial" w:cs="Arial"/>
          <w:b w:val="0"/>
        </w:rPr>
        <w:t>(a) ___________________________, (nacionalidade, estado civil, profissão), portador da Carteira de identidade nº _________________, inscrito no CPF/MF sob nº _____________, para representar nossa empresa no referido processo, com plenos poderes para prestar esclarecimentos, tomar deliberações, assinar atas, interpor recursos, renunciar ao direito de interpor recursos, assinar termo de compromissos e tudo o mais que se faca necessário à plena participação de nossa empresa na presente licitação.</w:t>
      </w:r>
    </w:p>
    <w:p w:rsidR="00320BB2" w:rsidRPr="000C1BF0" w:rsidRDefault="00320BB2" w:rsidP="00796814">
      <w:pPr>
        <w:pStyle w:val="Corpodetexto31"/>
        <w:spacing w:line="360" w:lineRule="auto"/>
        <w:rPr>
          <w:rFonts w:ascii="Arial" w:hAnsi="Arial" w:cs="Arial"/>
          <w:b w:val="0"/>
        </w:rPr>
      </w:pPr>
    </w:p>
    <w:p w:rsidR="00320BB2" w:rsidRPr="000C1BF0" w:rsidRDefault="00320BB2" w:rsidP="00796814">
      <w:pPr>
        <w:pStyle w:val="Corpodetexto31"/>
        <w:spacing w:line="360" w:lineRule="auto"/>
        <w:jc w:val="center"/>
        <w:rPr>
          <w:rFonts w:ascii="Arial" w:hAnsi="Arial" w:cs="Arial"/>
          <w:b w:val="0"/>
        </w:rPr>
      </w:pPr>
      <w:r w:rsidRPr="000C1BF0">
        <w:rPr>
          <w:rFonts w:ascii="Arial" w:hAnsi="Arial" w:cs="Arial"/>
          <w:b w:val="0"/>
        </w:rPr>
        <w:t>Local e data</w:t>
      </w:r>
    </w:p>
    <w:p w:rsidR="00320BB2" w:rsidRPr="000C1BF0" w:rsidRDefault="00320BB2" w:rsidP="00796814">
      <w:pPr>
        <w:pStyle w:val="Corpodetexto31"/>
        <w:spacing w:line="360" w:lineRule="auto"/>
        <w:jc w:val="center"/>
        <w:rPr>
          <w:rFonts w:ascii="Arial" w:hAnsi="Arial" w:cs="Arial"/>
          <w:b w:val="0"/>
        </w:rPr>
      </w:pPr>
      <w:r w:rsidRPr="000C1BF0">
        <w:rPr>
          <w:rFonts w:ascii="Arial" w:hAnsi="Arial" w:cs="Arial"/>
          <w:b w:val="0"/>
        </w:rPr>
        <w:t>Assinatura</w:t>
      </w:r>
    </w:p>
    <w:p w:rsidR="00320BB2" w:rsidRPr="000C1BF0" w:rsidRDefault="00320BB2" w:rsidP="00796814">
      <w:pPr>
        <w:pStyle w:val="Corpodetexto31"/>
        <w:spacing w:line="360" w:lineRule="auto"/>
        <w:jc w:val="center"/>
        <w:rPr>
          <w:rFonts w:ascii="Arial" w:hAnsi="Arial" w:cs="Arial"/>
          <w:b w:val="0"/>
        </w:rPr>
      </w:pPr>
      <w:r w:rsidRPr="000C1BF0">
        <w:rPr>
          <w:rFonts w:ascii="Arial" w:hAnsi="Arial" w:cs="Arial"/>
          <w:b w:val="0"/>
        </w:rPr>
        <w:t>Nome da empresa</w:t>
      </w:r>
    </w:p>
    <w:p w:rsidR="00320BB2" w:rsidRPr="000C1BF0" w:rsidRDefault="00320BB2" w:rsidP="00796814">
      <w:pPr>
        <w:pStyle w:val="Corpodetexto31"/>
        <w:spacing w:line="360" w:lineRule="auto"/>
        <w:jc w:val="center"/>
        <w:rPr>
          <w:rFonts w:ascii="Arial" w:hAnsi="Arial" w:cs="Arial"/>
          <w:b w:val="0"/>
        </w:rPr>
      </w:pPr>
      <w:r w:rsidRPr="000C1BF0">
        <w:rPr>
          <w:rFonts w:ascii="Arial" w:hAnsi="Arial" w:cs="Arial"/>
          <w:b w:val="0"/>
        </w:rPr>
        <w:t>Nome e função do representante legal pela proponente</w:t>
      </w:r>
    </w:p>
    <w:p w:rsidR="00320BB2" w:rsidRPr="000C1BF0" w:rsidRDefault="00320BB2" w:rsidP="00796814">
      <w:pPr>
        <w:pStyle w:val="Corpodetexto31"/>
        <w:spacing w:line="360" w:lineRule="auto"/>
        <w:jc w:val="center"/>
        <w:rPr>
          <w:rFonts w:ascii="Arial" w:hAnsi="Arial" w:cs="Arial"/>
          <w:b w:val="0"/>
        </w:rPr>
      </w:pPr>
      <w:r w:rsidRPr="000C1BF0">
        <w:rPr>
          <w:rFonts w:ascii="Arial" w:hAnsi="Arial" w:cs="Arial"/>
          <w:b w:val="0"/>
        </w:rPr>
        <w:t>CPF e Identidade</w:t>
      </w:r>
    </w:p>
    <w:p w:rsidR="00320BB2" w:rsidRPr="000C1BF0" w:rsidRDefault="00320BB2" w:rsidP="00D81732">
      <w:pPr>
        <w:pStyle w:val="Corpodetexto31"/>
        <w:jc w:val="center"/>
        <w:rPr>
          <w:rFonts w:ascii="Arial" w:hAnsi="Arial" w:cs="Arial"/>
        </w:rPr>
      </w:pPr>
      <w:r w:rsidRPr="000C1BF0">
        <w:rPr>
          <w:rFonts w:ascii="Arial" w:hAnsi="Arial" w:cs="Arial"/>
          <w:b w:val="0"/>
        </w:rPr>
        <w:br w:type="page"/>
      </w:r>
      <w:r w:rsidRPr="000C1BF0">
        <w:rPr>
          <w:rFonts w:ascii="Arial" w:hAnsi="Arial" w:cs="Arial"/>
        </w:rPr>
        <w:lastRenderedPageBreak/>
        <w:t>ANEXO III</w:t>
      </w:r>
    </w:p>
    <w:p w:rsidR="00320BB2" w:rsidRPr="000C1BF0" w:rsidRDefault="00320BB2" w:rsidP="00320BB2">
      <w:pPr>
        <w:pStyle w:val="Corpodetexto31"/>
        <w:jc w:val="center"/>
        <w:rPr>
          <w:rFonts w:ascii="Arial" w:hAnsi="Arial" w:cs="Arial"/>
        </w:rPr>
      </w:pPr>
    </w:p>
    <w:p w:rsidR="00320BB2" w:rsidRPr="000C1BF0" w:rsidRDefault="00C40210" w:rsidP="00320BB2">
      <w:pPr>
        <w:pStyle w:val="Corpodetexto31"/>
        <w:jc w:val="center"/>
        <w:rPr>
          <w:rFonts w:ascii="Arial" w:hAnsi="Arial" w:cs="Arial"/>
        </w:rPr>
      </w:pPr>
      <w:r w:rsidRPr="000C1BF0">
        <w:rPr>
          <w:rFonts w:ascii="Arial" w:hAnsi="Arial" w:cs="Arial"/>
          <w:bCs w:val="0"/>
        </w:rPr>
        <w:t>CONCORRÊNCIA PÚBLICA</w:t>
      </w:r>
      <w:r w:rsidRPr="000C1BF0">
        <w:rPr>
          <w:rFonts w:ascii="Arial" w:hAnsi="Arial" w:cs="Arial"/>
        </w:rPr>
        <w:t xml:space="preserve"> </w:t>
      </w:r>
      <w:r w:rsidR="00320BB2" w:rsidRPr="000C1BF0">
        <w:rPr>
          <w:rFonts w:ascii="Arial" w:hAnsi="Arial" w:cs="Arial"/>
        </w:rPr>
        <w:t xml:space="preserve">Nº </w:t>
      </w:r>
      <w:r w:rsidR="00972492">
        <w:rPr>
          <w:rFonts w:ascii="Arial" w:hAnsi="Arial" w:cs="Arial"/>
          <w:bCs w:val="0"/>
          <w:highlight w:val="yellow"/>
        </w:rPr>
        <w:t>01</w:t>
      </w:r>
      <w:r w:rsidR="00460695" w:rsidRPr="000C1BF0">
        <w:rPr>
          <w:rFonts w:ascii="Arial" w:hAnsi="Arial" w:cs="Arial"/>
          <w:bCs w:val="0"/>
          <w:highlight w:val="yellow"/>
        </w:rPr>
        <w:t>/201</w:t>
      </w:r>
      <w:r w:rsidR="00051434">
        <w:rPr>
          <w:rFonts w:ascii="Arial" w:hAnsi="Arial" w:cs="Arial"/>
          <w:bCs w:val="0"/>
        </w:rPr>
        <w:t>8</w:t>
      </w:r>
    </w:p>
    <w:p w:rsidR="00320BB2" w:rsidRPr="000C1BF0" w:rsidRDefault="00320BB2" w:rsidP="00320BB2">
      <w:pPr>
        <w:pStyle w:val="Corpodetexto31"/>
        <w:jc w:val="center"/>
        <w:rPr>
          <w:rFonts w:ascii="Arial" w:hAnsi="Arial" w:cs="Arial"/>
        </w:rPr>
      </w:pPr>
    </w:p>
    <w:p w:rsidR="00320BB2" w:rsidRPr="000C1BF0" w:rsidRDefault="00320BB2" w:rsidP="00320BB2">
      <w:pPr>
        <w:pStyle w:val="Corpodetexto31"/>
        <w:jc w:val="center"/>
        <w:rPr>
          <w:rFonts w:ascii="Arial" w:hAnsi="Arial" w:cs="Arial"/>
        </w:rPr>
      </w:pPr>
      <w:r w:rsidRPr="000C1BF0">
        <w:rPr>
          <w:rFonts w:ascii="Arial" w:hAnsi="Arial" w:cs="Arial"/>
        </w:rPr>
        <w:t xml:space="preserve">MINUTA DO TERMO DE CONTRATO </w:t>
      </w:r>
    </w:p>
    <w:p w:rsidR="00320BB2" w:rsidRPr="000C1BF0" w:rsidRDefault="00320BB2" w:rsidP="00320BB2">
      <w:pPr>
        <w:pStyle w:val="Corpodetexto31"/>
        <w:jc w:val="center"/>
        <w:rPr>
          <w:rFonts w:ascii="Arial" w:hAnsi="Arial" w:cs="Arial"/>
        </w:rPr>
      </w:pPr>
    </w:p>
    <w:p w:rsidR="00320BB2" w:rsidRPr="000C1BF0" w:rsidRDefault="00320BB2" w:rsidP="00320BB2">
      <w:pPr>
        <w:pStyle w:val="Corpodetexto31"/>
        <w:jc w:val="center"/>
        <w:rPr>
          <w:rFonts w:ascii="Arial" w:hAnsi="Arial" w:cs="Arial"/>
        </w:rPr>
      </w:pPr>
    </w:p>
    <w:p w:rsidR="00320BB2" w:rsidRPr="000C1BF0" w:rsidRDefault="00320BB2" w:rsidP="00320BB2">
      <w:pPr>
        <w:pStyle w:val="Corpodetexto31"/>
        <w:jc w:val="left"/>
        <w:rPr>
          <w:rFonts w:ascii="Arial" w:hAnsi="Arial" w:cs="Arial"/>
        </w:rPr>
      </w:pPr>
      <w:r w:rsidRPr="000C1BF0">
        <w:rPr>
          <w:rFonts w:ascii="Arial" w:hAnsi="Arial" w:cs="Arial"/>
        </w:rPr>
        <w:t>Contrato n.º ________</w:t>
      </w:r>
    </w:p>
    <w:p w:rsidR="004A2A9A" w:rsidRPr="000C1BF0" w:rsidRDefault="00972492" w:rsidP="00320BB2">
      <w:pPr>
        <w:pStyle w:val="Corpodetexto31"/>
        <w:jc w:val="left"/>
        <w:rPr>
          <w:rFonts w:ascii="Arial" w:hAnsi="Arial" w:cs="Arial"/>
          <w:bCs w:val="0"/>
          <w:position w:val="-1"/>
        </w:rPr>
      </w:pPr>
      <w:r>
        <w:rPr>
          <w:rFonts w:ascii="Arial" w:hAnsi="Arial" w:cs="Arial"/>
          <w:bCs w:val="0"/>
        </w:rPr>
        <w:t>Processo Administrativo</w:t>
      </w:r>
      <w:r w:rsidR="004A2A9A" w:rsidRPr="000C1BF0">
        <w:rPr>
          <w:rFonts w:ascii="Arial" w:hAnsi="Arial" w:cs="Arial"/>
          <w:bCs w:val="0"/>
        </w:rPr>
        <w:t xml:space="preserve"> n.</w:t>
      </w:r>
      <w:r w:rsidR="004A2A9A" w:rsidRPr="00051434">
        <w:rPr>
          <w:rFonts w:ascii="Arial" w:hAnsi="Arial" w:cs="Arial"/>
          <w:bCs w:val="0"/>
        </w:rPr>
        <w:t xml:space="preserve">º </w:t>
      </w:r>
      <w:r w:rsidR="002B17DE" w:rsidRPr="00051434">
        <w:rPr>
          <w:rFonts w:ascii="Arial" w:hAnsi="Arial" w:cs="Arial"/>
          <w:bCs w:val="0"/>
          <w:position w:val="-1"/>
        </w:rPr>
        <w:t>7185</w:t>
      </w:r>
      <w:r w:rsidR="003D0055" w:rsidRPr="00051434">
        <w:rPr>
          <w:rFonts w:ascii="Arial" w:hAnsi="Arial" w:cs="Arial"/>
          <w:bCs w:val="0"/>
          <w:position w:val="-1"/>
        </w:rPr>
        <w:t>/2017</w:t>
      </w:r>
    </w:p>
    <w:p w:rsidR="00320BB2" w:rsidRPr="000C1BF0" w:rsidRDefault="00C40210" w:rsidP="00320BB2">
      <w:pPr>
        <w:pStyle w:val="Corpodetexto31"/>
        <w:jc w:val="left"/>
        <w:rPr>
          <w:rFonts w:ascii="Arial" w:hAnsi="Arial" w:cs="Arial"/>
        </w:rPr>
      </w:pPr>
      <w:r w:rsidRPr="000C1BF0">
        <w:rPr>
          <w:rFonts w:ascii="Arial" w:hAnsi="Arial" w:cs="Arial"/>
          <w:bCs w:val="0"/>
        </w:rPr>
        <w:t>Concorrência Pública</w:t>
      </w:r>
      <w:r w:rsidRPr="000C1BF0">
        <w:rPr>
          <w:rFonts w:ascii="Arial" w:hAnsi="Arial" w:cs="Arial"/>
        </w:rPr>
        <w:t xml:space="preserve"> </w:t>
      </w:r>
      <w:r w:rsidR="00320BB2" w:rsidRPr="000C1BF0">
        <w:rPr>
          <w:rFonts w:ascii="Arial" w:hAnsi="Arial" w:cs="Arial"/>
        </w:rPr>
        <w:t xml:space="preserve">Nº </w:t>
      </w:r>
      <w:r w:rsidR="00972492">
        <w:rPr>
          <w:rFonts w:ascii="Arial" w:hAnsi="Arial" w:cs="Arial"/>
          <w:highlight w:val="yellow"/>
        </w:rPr>
        <w:t>01</w:t>
      </w:r>
      <w:r w:rsidR="00460695" w:rsidRPr="000C1BF0">
        <w:rPr>
          <w:rFonts w:ascii="Arial" w:hAnsi="Arial" w:cs="Arial"/>
          <w:highlight w:val="yellow"/>
        </w:rPr>
        <w:t>/201</w:t>
      </w:r>
      <w:r w:rsidR="00051434">
        <w:rPr>
          <w:rFonts w:ascii="Arial" w:hAnsi="Arial" w:cs="Arial"/>
        </w:rPr>
        <w:t>8</w:t>
      </w:r>
    </w:p>
    <w:p w:rsidR="00320BB2" w:rsidRPr="000C1BF0" w:rsidRDefault="00320BB2" w:rsidP="00320BB2">
      <w:pPr>
        <w:pStyle w:val="Corpodetexto31"/>
        <w:jc w:val="left"/>
        <w:rPr>
          <w:rFonts w:ascii="Arial" w:hAnsi="Arial" w:cs="Arial"/>
        </w:rPr>
      </w:pPr>
    </w:p>
    <w:p w:rsidR="00320BB2" w:rsidRPr="000C1BF0" w:rsidRDefault="00320BB2" w:rsidP="00320BB2">
      <w:pPr>
        <w:pStyle w:val="Corpodetexto31"/>
        <w:ind w:left="4956"/>
        <w:rPr>
          <w:rFonts w:ascii="Arial" w:hAnsi="Arial" w:cs="Arial"/>
        </w:rPr>
      </w:pPr>
    </w:p>
    <w:p w:rsidR="00320BB2" w:rsidRPr="000C1BF0" w:rsidRDefault="00320BB2" w:rsidP="00320BB2">
      <w:pPr>
        <w:pStyle w:val="Corpodetexto31"/>
        <w:ind w:left="4956"/>
        <w:rPr>
          <w:rFonts w:ascii="Arial" w:hAnsi="Arial" w:cs="Arial"/>
        </w:rPr>
      </w:pPr>
      <w:r w:rsidRPr="000C1BF0">
        <w:rPr>
          <w:rFonts w:ascii="Arial" w:hAnsi="Arial" w:cs="Arial"/>
        </w:rPr>
        <w:t>CONTRATO QUE ENTRE SI CELEBRAM O MUNICÍPIO DE CONCEIÇÃO DA BARRA E A EMPRESA -------------- NA FORMA ABAIXO.</w:t>
      </w:r>
    </w:p>
    <w:p w:rsidR="005B08A7" w:rsidRPr="000C1BF0" w:rsidRDefault="005B08A7" w:rsidP="00320BB2">
      <w:pPr>
        <w:pStyle w:val="Corpodetexto31"/>
        <w:jc w:val="center"/>
        <w:rPr>
          <w:rFonts w:ascii="Arial" w:hAnsi="Arial" w:cs="Arial"/>
        </w:rPr>
      </w:pPr>
    </w:p>
    <w:p w:rsidR="00015321" w:rsidRPr="000C1BF0" w:rsidRDefault="005B08A7" w:rsidP="00320BB2">
      <w:pPr>
        <w:jc w:val="both"/>
        <w:rPr>
          <w:rFonts w:ascii="Arial" w:hAnsi="Arial" w:cs="Arial"/>
          <w:b/>
          <w:sz w:val="24"/>
          <w:szCs w:val="24"/>
        </w:rPr>
      </w:pPr>
      <w:r w:rsidRPr="000C1BF0">
        <w:rPr>
          <w:rFonts w:ascii="Arial" w:hAnsi="Arial" w:cs="Arial"/>
          <w:b/>
          <w:sz w:val="24"/>
          <w:szCs w:val="24"/>
          <w:u w:val="single"/>
        </w:rPr>
        <w:t>O Município de Conceição da Barra,</w:t>
      </w:r>
      <w:r w:rsidRPr="000C1BF0">
        <w:rPr>
          <w:rFonts w:ascii="Arial" w:hAnsi="Arial" w:cs="Arial"/>
          <w:b/>
          <w:sz w:val="24"/>
          <w:szCs w:val="24"/>
        </w:rPr>
        <w:t xml:space="preserve"> pessoa jurídica de direito publico interno, inscrita no CNPJ nº 27.174.077.0001-34, com Sede </w:t>
      </w:r>
      <w:r w:rsidR="00A031E0" w:rsidRPr="000C1BF0">
        <w:rPr>
          <w:rFonts w:ascii="Arial" w:hAnsi="Arial" w:cs="Arial"/>
          <w:b/>
          <w:sz w:val="24"/>
          <w:szCs w:val="24"/>
        </w:rPr>
        <w:t xml:space="preserve">na Praça Prefeito José Luiz da Costa, </w:t>
      </w:r>
      <w:r w:rsidR="00070074" w:rsidRPr="000C1BF0">
        <w:rPr>
          <w:rFonts w:ascii="Arial" w:hAnsi="Arial" w:cs="Arial"/>
          <w:b/>
          <w:sz w:val="24"/>
          <w:szCs w:val="24"/>
        </w:rPr>
        <w:t>s/n, Centro, Conceição da B</w:t>
      </w:r>
      <w:r w:rsidRPr="000C1BF0">
        <w:rPr>
          <w:rFonts w:ascii="Arial" w:hAnsi="Arial" w:cs="Arial"/>
          <w:b/>
          <w:sz w:val="24"/>
          <w:szCs w:val="24"/>
        </w:rPr>
        <w:t xml:space="preserve">arra, adiante denominado CONTRATANTE, neste ato representado pelo seu Prefeito Municipal, </w:t>
      </w:r>
      <w:r w:rsidR="00CB41CE" w:rsidRPr="000C1BF0">
        <w:rPr>
          <w:rFonts w:ascii="Arial" w:hAnsi="Arial" w:cs="Arial"/>
          <w:b/>
          <w:sz w:val="24"/>
          <w:szCs w:val="24"/>
        </w:rPr>
        <w:t xml:space="preserve">Sr. Francisco Bernhard </w:t>
      </w:r>
      <w:proofErr w:type="spellStart"/>
      <w:r w:rsidR="00CB41CE" w:rsidRPr="000C1BF0">
        <w:rPr>
          <w:rFonts w:ascii="Arial" w:hAnsi="Arial" w:cs="Arial"/>
          <w:b/>
          <w:sz w:val="24"/>
          <w:szCs w:val="24"/>
        </w:rPr>
        <w:t>Vervloet</w:t>
      </w:r>
      <w:proofErr w:type="spellEnd"/>
      <w:r w:rsidR="00CB41CE" w:rsidRPr="000C1BF0">
        <w:rPr>
          <w:rFonts w:ascii="Arial" w:hAnsi="Arial" w:cs="Arial"/>
          <w:b/>
          <w:sz w:val="24"/>
          <w:szCs w:val="24"/>
        </w:rPr>
        <w:t>, brasileiro</w:t>
      </w:r>
      <w:r w:rsidR="00AE398F" w:rsidRPr="000C1BF0">
        <w:rPr>
          <w:rFonts w:ascii="Arial" w:hAnsi="Arial" w:cs="Arial"/>
          <w:b/>
          <w:sz w:val="24"/>
          <w:szCs w:val="24"/>
        </w:rPr>
        <w:t>, brasileiro, (estado civil), empresário, portador da CI (RG) nº ______, inscrito no CPF/MF sob nº _______, residente nesta Cidade e a empresa ___________________, doravante denominada CONTRATADA, com sede ______________________</w:t>
      </w:r>
      <w:proofErr w:type="gramStart"/>
      <w:r w:rsidR="00AE398F" w:rsidRPr="000C1BF0">
        <w:rPr>
          <w:rFonts w:ascii="Arial" w:hAnsi="Arial" w:cs="Arial"/>
          <w:b/>
          <w:sz w:val="24"/>
          <w:szCs w:val="24"/>
        </w:rPr>
        <w:t>(</w:t>
      </w:r>
      <w:proofErr w:type="gramEnd"/>
      <w:r w:rsidR="00AE398F" w:rsidRPr="000C1BF0">
        <w:rPr>
          <w:rFonts w:ascii="Arial" w:hAnsi="Arial" w:cs="Arial"/>
          <w:b/>
          <w:sz w:val="24"/>
          <w:szCs w:val="24"/>
        </w:rPr>
        <w:t xml:space="preserve">endereço completo), ________, inscrita no CNPJ/MF sob nº _________, neste ato representada pelo _______________________, (condição jurídica do representante), Sr. _________________(nome, nacionalidade, estado civil, profissão)______, ajustam o presente CONTRATO </w:t>
      </w:r>
      <w:r w:rsidR="001954E2" w:rsidRPr="000C1BF0">
        <w:rPr>
          <w:rFonts w:ascii="Arial" w:hAnsi="Arial" w:cs="Arial"/>
          <w:b/>
          <w:sz w:val="24"/>
          <w:szCs w:val="24"/>
        </w:rPr>
        <w:t>de</w:t>
      </w:r>
      <w:r w:rsidR="001954E2" w:rsidRPr="000C1BF0">
        <w:rPr>
          <w:rFonts w:ascii="Arial" w:hAnsi="Arial" w:cs="Arial"/>
          <w:b/>
          <w:bCs/>
          <w:sz w:val="24"/>
          <w:szCs w:val="24"/>
        </w:rPr>
        <w:t xml:space="preserve"> </w:t>
      </w:r>
      <w:r w:rsidR="003C4D53" w:rsidRPr="000C1BF0">
        <w:rPr>
          <w:rFonts w:ascii="Arial" w:hAnsi="Arial" w:cs="Arial"/>
          <w:b/>
          <w:bCs/>
          <w:sz w:val="24"/>
          <w:szCs w:val="24"/>
        </w:rPr>
        <w:t xml:space="preserve">prestação de serviços especializados </w:t>
      </w:r>
      <w:r w:rsidR="00E86D79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na prestação de serviços </w:t>
      </w:r>
      <w:r w:rsidR="00E86D79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de </w:t>
      </w:r>
      <w:r w:rsidR="00644BD5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Engenharia para Construção de E</w:t>
      </w:r>
      <w:r w:rsidR="000F28BD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scola </w:t>
      </w:r>
      <w:r w:rsidR="00051434" w:rsidRPr="0005143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(Centro de Excelência</w:t>
      </w:r>
      <w:r w:rsidR="0005143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d</w:t>
      </w:r>
      <w:r w:rsidR="00051434" w:rsidRPr="0005143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e Educação)</w:t>
      </w:r>
      <w:r w:rsidR="00B30A55" w:rsidRPr="00051434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</w:t>
      </w:r>
      <w:r w:rsidR="00B30A55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na </w:t>
      </w:r>
      <w:proofErr w:type="spellStart"/>
      <w:r w:rsidR="00B30A55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C</w:t>
      </w:r>
      <w:r w:rsidR="002B17DE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obraice</w:t>
      </w:r>
      <w:proofErr w:type="spellEnd"/>
      <w:r w:rsidR="006550A9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 – D</w:t>
      </w:r>
      <w:r w:rsidR="002B17DE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istrito deste Município</w:t>
      </w:r>
      <w:r w:rsidR="00CE0950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, para atender as necessidades da Secretaria Municipal de </w:t>
      </w:r>
      <w:r w:rsidR="003D0055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Educação</w:t>
      </w:r>
      <w:r w:rsidR="00336E6B" w:rsidRPr="000C1BF0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A031E0" w:rsidRPr="000C1BF0">
        <w:rPr>
          <w:rFonts w:ascii="Arial" w:hAnsi="Arial" w:cs="Arial"/>
          <w:b/>
          <w:bCs/>
          <w:sz w:val="24"/>
          <w:szCs w:val="24"/>
        </w:rPr>
        <w:t xml:space="preserve"> </w:t>
      </w:r>
      <w:r w:rsidR="00AE398F" w:rsidRPr="000C1BF0">
        <w:rPr>
          <w:rFonts w:ascii="Arial" w:hAnsi="Arial" w:cs="Arial"/>
          <w:b/>
          <w:sz w:val="24"/>
          <w:szCs w:val="24"/>
        </w:rPr>
        <w:t>na forma de empreitada por</w:t>
      </w:r>
      <w:r w:rsidR="001F1971">
        <w:rPr>
          <w:rFonts w:ascii="Arial" w:hAnsi="Arial" w:cs="Arial"/>
          <w:b/>
          <w:sz w:val="24"/>
          <w:szCs w:val="24"/>
        </w:rPr>
        <w:t xml:space="preserve"> menor</w:t>
      </w:r>
      <w:r w:rsidR="00AE398F" w:rsidRPr="000C1BF0">
        <w:rPr>
          <w:rFonts w:ascii="Arial" w:hAnsi="Arial" w:cs="Arial"/>
          <w:b/>
          <w:sz w:val="24"/>
          <w:szCs w:val="24"/>
        </w:rPr>
        <w:t xml:space="preserve"> </w:t>
      </w:r>
      <w:r w:rsidR="005F07E6" w:rsidRPr="00051434">
        <w:rPr>
          <w:rFonts w:ascii="Arial" w:hAnsi="Arial" w:cs="Arial"/>
          <w:b/>
          <w:sz w:val="24"/>
          <w:szCs w:val="24"/>
          <w:highlight w:val="yellow"/>
        </w:rPr>
        <w:t xml:space="preserve">preço </w:t>
      </w:r>
      <w:r w:rsidR="00051434" w:rsidRPr="00051434">
        <w:rPr>
          <w:rFonts w:ascii="Arial" w:hAnsi="Arial" w:cs="Arial"/>
          <w:b/>
          <w:sz w:val="24"/>
          <w:szCs w:val="24"/>
          <w:highlight w:val="yellow"/>
        </w:rPr>
        <w:t>global</w:t>
      </w:r>
      <w:r w:rsidR="00AE398F" w:rsidRPr="00051434">
        <w:rPr>
          <w:rFonts w:ascii="Arial" w:hAnsi="Arial" w:cs="Arial"/>
          <w:b/>
          <w:sz w:val="24"/>
          <w:szCs w:val="24"/>
          <w:highlight w:val="yellow"/>
        </w:rPr>
        <w:t>,</w:t>
      </w:r>
      <w:r w:rsidR="00AE398F" w:rsidRPr="000C1BF0">
        <w:rPr>
          <w:rFonts w:ascii="Arial" w:hAnsi="Arial" w:cs="Arial"/>
          <w:b/>
          <w:sz w:val="24"/>
          <w:szCs w:val="24"/>
        </w:rPr>
        <w:t xml:space="preserve"> nos termos da Lei nº 8.666/93 e alterações posteriores, de acordo com o que consta do </w:t>
      </w:r>
      <w:r w:rsidR="004A2A9A" w:rsidRPr="000C1BF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 xml:space="preserve">Processo Administrativo n.º </w:t>
      </w:r>
      <w:r w:rsidR="002B17DE" w:rsidRPr="000C1BF0">
        <w:rPr>
          <w:rFonts w:ascii="Arial" w:hAnsi="Arial" w:cs="Arial"/>
          <w:b/>
          <w:bCs/>
          <w:position w:val="-1"/>
          <w:sz w:val="24"/>
          <w:szCs w:val="24"/>
          <w:highlight w:val="yellow"/>
        </w:rPr>
        <w:t>7185</w:t>
      </w:r>
      <w:r w:rsidR="003D0055" w:rsidRPr="000C1BF0">
        <w:rPr>
          <w:rFonts w:ascii="Arial" w:hAnsi="Arial" w:cs="Arial"/>
          <w:b/>
          <w:bCs/>
          <w:position w:val="-1"/>
          <w:sz w:val="24"/>
          <w:szCs w:val="24"/>
          <w:highlight w:val="yellow"/>
        </w:rPr>
        <w:t>/2017</w:t>
      </w:r>
      <w:r w:rsidR="00E82BAD" w:rsidRPr="000C1BF0">
        <w:rPr>
          <w:rFonts w:ascii="Arial" w:hAnsi="Arial" w:cs="Arial"/>
          <w:b/>
          <w:sz w:val="24"/>
          <w:szCs w:val="24"/>
          <w:highlight w:val="yellow"/>
        </w:rPr>
        <w:t>,</w:t>
      </w:r>
      <w:r w:rsidR="00E82BAD" w:rsidRPr="000C1BF0">
        <w:rPr>
          <w:rFonts w:ascii="Arial" w:hAnsi="Arial" w:cs="Arial"/>
          <w:b/>
          <w:sz w:val="24"/>
          <w:szCs w:val="24"/>
        </w:rPr>
        <w:t xml:space="preserve"> </w:t>
      </w:r>
      <w:r w:rsidR="00AE398F" w:rsidRPr="000C1BF0">
        <w:rPr>
          <w:rFonts w:ascii="Arial" w:hAnsi="Arial" w:cs="Arial"/>
          <w:b/>
          <w:sz w:val="24"/>
          <w:szCs w:val="24"/>
        </w:rPr>
        <w:t xml:space="preserve">parte integrante deste instrumento independente de transcrição juntamente com a proposta apresentada pela contratada datada de -----/----/-----, ficando porem, ressalvadas como não transcritas </w:t>
      </w:r>
      <w:r w:rsidR="00015321" w:rsidRPr="000C1BF0">
        <w:rPr>
          <w:rFonts w:ascii="Arial" w:hAnsi="Arial" w:cs="Arial"/>
          <w:b/>
          <w:sz w:val="24"/>
          <w:szCs w:val="24"/>
        </w:rPr>
        <w:t xml:space="preserve">as condições </w:t>
      </w:r>
      <w:r w:rsidR="00AE398F" w:rsidRPr="000C1BF0">
        <w:rPr>
          <w:rFonts w:ascii="Arial" w:hAnsi="Arial" w:cs="Arial"/>
          <w:b/>
          <w:sz w:val="24"/>
          <w:szCs w:val="24"/>
        </w:rPr>
        <w:t>nela esti</w:t>
      </w:r>
      <w:r w:rsidR="00015321" w:rsidRPr="000C1BF0">
        <w:rPr>
          <w:rFonts w:ascii="Arial" w:hAnsi="Arial" w:cs="Arial"/>
          <w:b/>
          <w:sz w:val="24"/>
          <w:szCs w:val="24"/>
        </w:rPr>
        <w:t>puladas que contrariem as disposições deste Contrato,</w:t>
      </w:r>
      <w:r w:rsidR="00D373AC" w:rsidRPr="000C1BF0">
        <w:rPr>
          <w:rFonts w:ascii="Arial" w:hAnsi="Arial" w:cs="Arial"/>
          <w:b/>
          <w:sz w:val="24"/>
          <w:szCs w:val="24"/>
        </w:rPr>
        <w:t xml:space="preserve"> que se regerá pelas clausulas</w:t>
      </w:r>
      <w:r w:rsidR="00015321" w:rsidRPr="000C1BF0">
        <w:rPr>
          <w:rFonts w:ascii="Arial" w:hAnsi="Arial" w:cs="Arial"/>
          <w:b/>
          <w:sz w:val="24"/>
          <w:szCs w:val="24"/>
        </w:rPr>
        <w:t xml:space="preserve"> segui</w:t>
      </w:r>
      <w:r w:rsidR="00D373AC" w:rsidRPr="000C1BF0">
        <w:rPr>
          <w:rFonts w:ascii="Arial" w:hAnsi="Arial" w:cs="Arial"/>
          <w:b/>
          <w:sz w:val="24"/>
          <w:szCs w:val="24"/>
        </w:rPr>
        <w:t>nte</w:t>
      </w:r>
      <w:r w:rsidR="00015321" w:rsidRPr="000C1BF0">
        <w:rPr>
          <w:rFonts w:ascii="Arial" w:hAnsi="Arial" w:cs="Arial"/>
          <w:b/>
          <w:sz w:val="24"/>
          <w:szCs w:val="24"/>
        </w:rPr>
        <w:t>:</w:t>
      </w:r>
    </w:p>
    <w:p w:rsidR="00D373AC" w:rsidRPr="000C1BF0" w:rsidRDefault="00D373AC" w:rsidP="00320BB2">
      <w:pPr>
        <w:rPr>
          <w:rFonts w:ascii="Arial" w:hAnsi="Arial" w:cs="Arial"/>
          <w:b/>
          <w:sz w:val="24"/>
          <w:szCs w:val="24"/>
        </w:rPr>
      </w:pPr>
    </w:p>
    <w:p w:rsidR="00D373AC" w:rsidRPr="000C1BF0" w:rsidRDefault="00D373AC" w:rsidP="00320BB2">
      <w:pPr>
        <w:rPr>
          <w:rFonts w:ascii="Arial" w:hAnsi="Arial" w:cs="Arial"/>
          <w:b/>
          <w:sz w:val="24"/>
          <w:szCs w:val="24"/>
        </w:rPr>
      </w:pPr>
      <w:r w:rsidRPr="000C1BF0">
        <w:rPr>
          <w:rFonts w:ascii="Arial" w:hAnsi="Arial" w:cs="Arial"/>
          <w:b/>
          <w:sz w:val="24"/>
          <w:szCs w:val="24"/>
        </w:rPr>
        <w:t>CLAUSULA PRIMEIRA</w:t>
      </w:r>
    </w:p>
    <w:p w:rsidR="00513815" w:rsidRPr="000C1BF0" w:rsidRDefault="00D373AC" w:rsidP="00320BB2">
      <w:pPr>
        <w:rPr>
          <w:rFonts w:ascii="Arial" w:hAnsi="Arial" w:cs="Arial"/>
          <w:b/>
          <w:sz w:val="24"/>
          <w:szCs w:val="24"/>
        </w:rPr>
      </w:pPr>
      <w:r w:rsidRPr="000C1BF0">
        <w:rPr>
          <w:rFonts w:ascii="Arial" w:hAnsi="Arial" w:cs="Arial"/>
          <w:b/>
          <w:sz w:val="24"/>
          <w:szCs w:val="24"/>
        </w:rPr>
        <w:t>1 – DO OBJETO E DAS ETAPAS DE EXECUÇÃO</w:t>
      </w:r>
    </w:p>
    <w:p w:rsidR="00836CDD" w:rsidRPr="000C1BF0" w:rsidRDefault="00836CDD" w:rsidP="00320BB2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17175" w:rsidRPr="000C1BF0" w:rsidRDefault="00D373AC" w:rsidP="00320BB2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0C1BF0">
        <w:rPr>
          <w:rFonts w:ascii="Arial" w:hAnsi="Arial" w:cs="Arial"/>
          <w:sz w:val="24"/>
          <w:szCs w:val="24"/>
        </w:rPr>
        <w:t xml:space="preserve">– O objeto do presente contrato </w:t>
      </w:r>
      <w:r w:rsidR="001245AE" w:rsidRPr="000C1BF0">
        <w:rPr>
          <w:rFonts w:ascii="Arial" w:hAnsi="Arial" w:cs="Arial"/>
          <w:sz w:val="24"/>
          <w:szCs w:val="24"/>
        </w:rPr>
        <w:t>é a prestação de serviços</w:t>
      </w:r>
      <w:r w:rsidR="00E86D79" w:rsidRPr="000C1BF0">
        <w:rPr>
          <w:rFonts w:ascii="Arial" w:hAnsi="Arial" w:cs="Arial"/>
          <w:sz w:val="24"/>
          <w:szCs w:val="24"/>
        </w:rPr>
        <w:t xml:space="preserve"> </w:t>
      </w:r>
      <w:r w:rsidR="00E86D79" w:rsidRPr="000C1BF0">
        <w:rPr>
          <w:rFonts w:ascii="Arial" w:hAnsi="Arial" w:cs="Arial"/>
          <w:bCs/>
          <w:color w:val="000000"/>
          <w:sz w:val="24"/>
          <w:szCs w:val="24"/>
        </w:rPr>
        <w:t xml:space="preserve">de </w:t>
      </w:r>
      <w:r w:rsidR="00644BD5" w:rsidRPr="000C1BF0">
        <w:rPr>
          <w:rFonts w:ascii="Arial" w:hAnsi="Arial" w:cs="Arial"/>
          <w:bCs/>
          <w:color w:val="000000"/>
          <w:sz w:val="24"/>
          <w:szCs w:val="24"/>
        </w:rPr>
        <w:t>Engenharia para Construção de Escola na Sede do M</w:t>
      </w:r>
      <w:r w:rsidR="002B17DE" w:rsidRPr="000C1BF0">
        <w:rPr>
          <w:rFonts w:ascii="Arial" w:hAnsi="Arial" w:cs="Arial"/>
          <w:bCs/>
          <w:color w:val="000000"/>
          <w:sz w:val="24"/>
          <w:szCs w:val="24"/>
        </w:rPr>
        <w:t xml:space="preserve">unicípio </w:t>
      </w:r>
      <w:r w:rsidR="00644BD5" w:rsidRPr="000C1BF0">
        <w:rPr>
          <w:rFonts w:ascii="Arial" w:hAnsi="Arial" w:cs="Arial"/>
          <w:bCs/>
          <w:color w:val="000000"/>
          <w:sz w:val="24"/>
          <w:szCs w:val="24"/>
        </w:rPr>
        <w:t>de Conceição da Barra bem como C</w:t>
      </w:r>
      <w:r w:rsidR="002B17DE" w:rsidRPr="000C1BF0">
        <w:rPr>
          <w:rFonts w:ascii="Arial" w:hAnsi="Arial" w:cs="Arial"/>
          <w:bCs/>
          <w:color w:val="000000"/>
          <w:sz w:val="24"/>
          <w:szCs w:val="24"/>
        </w:rPr>
        <w:t>ons</w:t>
      </w:r>
      <w:r w:rsidR="00644BD5" w:rsidRPr="000C1BF0">
        <w:rPr>
          <w:rFonts w:ascii="Arial" w:hAnsi="Arial" w:cs="Arial"/>
          <w:bCs/>
          <w:color w:val="000000"/>
          <w:sz w:val="24"/>
          <w:szCs w:val="24"/>
        </w:rPr>
        <w:t>trução de Escola</w:t>
      </w:r>
      <w:r w:rsidR="0072181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2181C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72181C" w:rsidRPr="0072181C">
        <w:rPr>
          <w:rFonts w:ascii="Arial" w:hAnsi="Arial" w:cs="Arial"/>
          <w:bCs/>
          <w:color w:val="000000"/>
          <w:sz w:val="24"/>
          <w:szCs w:val="24"/>
        </w:rPr>
        <w:t>Centro de Excelência De Educação</w:t>
      </w:r>
      <w:r w:rsidR="0072181C">
        <w:rPr>
          <w:rFonts w:ascii="Arial" w:hAnsi="Arial" w:cs="Arial"/>
          <w:b/>
          <w:bCs/>
          <w:color w:val="000000"/>
          <w:sz w:val="24"/>
          <w:szCs w:val="24"/>
        </w:rPr>
        <w:t>)</w:t>
      </w:r>
      <w:r w:rsidR="00644BD5" w:rsidRPr="000C1BF0">
        <w:rPr>
          <w:rFonts w:ascii="Arial" w:hAnsi="Arial" w:cs="Arial"/>
          <w:bCs/>
          <w:color w:val="000000"/>
          <w:sz w:val="24"/>
          <w:szCs w:val="24"/>
        </w:rPr>
        <w:t xml:space="preserve"> na </w:t>
      </w:r>
      <w:proofErr w:type="spellStart"/>
      <w:r w:rsidR="00644BD5" w:rsidRPr="000C1BF0">
        <w:rPr>
          <w:rFonts w:ascii="Arial" w:hAnsi="Arial" w:cs="Arial"/>
          <w:bCs/>
          <w:color w:val="000000"/>
          <w:sz w:val="24"/>
          <w:szCs w:val="24"/>
        </w:rPr>
        <w:t>C</w:t>
      </w:r>
      <w:r w:rsidR="006550A9" w:rsidRPr="000C1BF0">
        <w:rPr>
          <w:rFonts w:ascii="Arial" w:hAnsi="Arial" w:cs="Arial"/>
          <w:bCs/>
          <w:color w:val="000000"/>
          <w:sz w:val="24"/>
          <w:szCs w:val="24"/>
        </w:rPr>
        <w:t>obraice</w:t>
      </w:r>
      <w:proofErr w:type="spellEnd"/>
      <w:r w:rsidR="006550A9" w:rsidRPr="000C1BF0">
        <w:rPr>
          <w:rFonts w:ascii="Arial" w:hAnsi="Arial" w:cs="Arial"/>
          <w:bCs/>
          <w:color w:val="000000"/>
          <w:sz w:val="24"/>
          <w:szCs w:val="24"/>
        </w:rPr>
        <w:t xml:space="preserve"> – D</w:t>
      </w:r>
      <w:r w:rsidR="002B17DE" w:rsidRPr="000C1BF0">
        <w:rPr>
          <w:rFonts w:ascii="Arial" w:hAnsi="Arial" w:cs="Arial"/>
          <w:bCs/>
          <w:color w:val="000000"/>
          <w:sz w:val="24"/>
          <w:szCs w:val="24"/>
        </w:rPr>
        <w:t>istrito deste Município</w:t>
      </w:r>
      <w:r w:rsidR="00682635"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, para atender as necessidades da Secretaria Municipal de </w:t>
      </w:r>
      <w:r w:rsidR="00B660FB"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>Educação</w:t>
      </w:r>
      <w:r w:rsidR="00336E6B" w:rsidRPr="000C1BF0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1245AE" w:rsidRPr="000C1BF0">
        <w:rPr>
          <w:rFonts w:ascii="Arial" w:hAnsi="Arial" w:cs="Arial"/>
          <w:sz w:val="24"/>
          <w:szCs w:val="24"/>
        </w:rPr>
        <w:t xml:space="preserve">conforme planilha orçamentária, cronograma físico financeiro e memorial </w:t>
      </w:r>
      <w:r w:rsidR="00717175" w:rsidRPr="000C1BF0">
        <w:rPr>
          <w:rFonts w:ascii="Arial" w:hAnsi="Arial" w:cs="Arial"/>
          <w:sz w:val="24"/>
          <w:szCs w:val="24"/>
        </w:rPr>
        <w:t>que integram o presente instrumento para todos os fins.</w:t>
      </w:r>
    </w:p>
    <w:p w:rsidR="00AE0537" w:rsidRPr="000C1BF0" w:rsidRDefault="00AE0537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22990" w:rsidRPr="000C1BF0" w:rsidRDefault="00422990" w:rsidP="00320BB2">
      <w:pPr>
        <w:rPr>
          <w:rFonts w:ascii="Arial" w:hAnsi="Arial" w:cs="Arial"/>
          <w:b/>
          <w:sz w:val="24"/>
          <w:szCs w:val="24"/>
        </w:rPr>
      </w:pPr>
      <w:r w:rsidRPr="000C1BF0">
        <w:rPr>
          <w:rFonts w:ascii="Arial" w:hAnsi="Arial" w:cs="Arial"/>
          <w:b/>
          <w:sz w:val="24"/>
          <w:szCs w:val="24"/>
        </w:rPr>
        <w:lastRenderedPageBreak/>
        <w:t>CLAUSULA SEGUNDA</w:t>
      </w:r>
    </w:p>
    <w:p w:rsidR="00422990" w:rsidRPr="000C1BF0" w:rsidRDefault="00422990" w:rsidP="00320BB2">
      <w:pPr>
        <w:rPr>
          <w:rFonts w:ascii="Arial" w:hAnsi="Arial" w:cs="Arial"/>
          <w:b/>
          <w:sz w:val="24"/>
          <w:szCs w:val="24"/>
        </w:rPr>
      </w:pPr>
      <w:proofErr w:type="gramStart"/>
      <w:r w:rsidRPr="000C1BF0">
        <w:rPr>
          <w:rFonts w:ascii="Arial" w:hAnsi="Arial" w:cs="Arial"/>
          <w:b/>
          <w:sz w:val="24"/>
          <w:szCs w:val="24"/>
        </w:rPr>
        <w:t>2 – DOTAÇÃO</w:t>
      </w:r>
      <w:proofErr w:type="gramEnd"/>
      <w:r w:rsidRPr="000C1BF0">
        <w:rPr>
          <w:rFonts w:ascii="Arial" w:hAnsi="Arial" w:cs="Arial"/>
          <w:b/>
          <w:sz w:val="24"/>
          <w:szCs w:val="24"/>
        </w:rPr>
        <w:t xml:space="preserve"> ORÇAMENTÁRIA</w:t>
      </w:r>
    </w:p>
    <w:p w:rsidR="00CB41CE" w:rsidRPr="000C1BF0" w:rsidRDefault="00CB41CE" w:rsidP="00320BB2">
      <w:pPr>
        <w:rPr>
          <w:rFonts w:ascii="Arial" w:hAnsi="Arial" w:cs="Arial"/>
          <w:b/>
          <w:sz w:val="24"/>
          <w:szCs w:val="24"/>
        </w:rPr>
      </w:pPr>
    </w:p>
    <w:p w:rsidR="00320BB2" w:rsidRPr="000C1BF0" w:rsidRDefault="00320BB2" w:rsidP="00320BB2">
      <w:pPr>
        <w:widowControl w:val="0"/>
        <w:tabs>
          <w:tab w:val="left" w:pos="9494"/>
        </w:tabs>
        <w:autoSpaceDE w:val="0"/>
        <w:autoSpaceDN w:val="0"/>
        <w:adjustRightInd w:val="0"/>
        <w:spacing w:before="29"/>
        <w:ind w:left="118" w:right="-4"/>
        <w:jc w:val="both"/>
        <w:rPr>
          <w:rFonts w:ascii="Arial" w:hAnsi="Arial" w:cs="Arial"/>
          <w:b/>
          <w:bCs/>
          <w:spacing w:val="4"/>
          <w:sz w:val="24"/>
          <w:szCs w:val="24"/>
        </w:rPr>
      </w:pPr>
      <w:r w:rsidRPr="000C1BF0">
        <w:rPr>
          <w:rFonts w:ascii="Arial" w:hAnsi="Arial" w:cs="Arial"/>
          <w:b/>
          <w:sz w:val="24"/>
          <w:szCs w:val="24"/>
        </w:rPr>
        <w:t xml:space="preserve">2.1 - 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0C1BF0">
        <w:rPr>
          <w:rFonts w:ascii="Arial" w:hAnsi="Arial" w:cs="Arial"/>
          <w:b/>
          <w:bCs/>
          <w:sz w:val="24"/>
          <w:szCs w:val="24"/>
        </w:rPr>
        <w:t>s</w:t>
      </w:r>
      <w:r w:rsidRPr="000C1BF0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esa</w:t>
      </w:r>
      <w:r w:rsidRPr="000C1BF0">
        <w:rPr>
          <w:rFonts w:ascii="Arial" w:hAnsi="Arial" w:cs="Arial"/>
          <w:b/>
          <w:bCs/>
          <w:sz w:val="24"/>
          <w:szCs w:val="24"/>
        </w:rPr>
        <w:t>s</w:t>
      </w:r>
      <w:r w:rsidRPr="000C1BF0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ec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0C1BF0">
        <w:rPr>
          <w:rFonts w:ascii="Arial" w:hAnsi="Arial" w:cs="Arial"/>
          <w:b/>
          <w:bCs/>
          <w:sz w:val="24"/>
          <w:szCs w:val="24"/>
        </w:rPr>
        <w:t>t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Pr="000C1BF0">
        <w:rPr>
          <w:rFonts w:ascii="Arial" w:hAnsi="Arial" w:cs="Arial"/>
          <w:b/>
          <w:bCs/>
          <w:sz w:val="24"/>
          <w:szCs w:val="24"/>
        </w:rPr>
        <w:t>s</w:t>
      </w:r>
      <w:r w:rsidRPr="000C1BF0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0C1BF0">
        <w:rPr>
          <w:rFonts w:ascii="Arial" w:hAnsi="Arial" w:cs="Arial"/>
          <w:b/>
          <w:bCs/>
          <w:sz w:val="24"/>
          <w:szCs w:val="24"/>
        </w:rPr>
        <w:t>a</w:t>
      </w:r>
      <w:r w:rsidRPr="000C1BF0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p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r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se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0C1BF0">
        <w:rPr>
          <w:rFonts w:ascii="Arial" w:hAnsi="Arial" w:cs="Arial"/>
          <w:b/>
          <w:bCs/>
          <w:sz w:val="24"/>
          <w:szCs w:val="24"/>
        </w:rPr>
        <w:t>te</w:t>
      </w:r>
      <w:r w:rsidRPr="000C1BF0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Pr="000C1BF0">
        <w:rPr>
          <w:rFonts w:ascii="Arial" w:hAnsi="Arial" w:cs="Arial"/>
          <w:b/>
          <w:bCs/>
          <w:sz w:val="24"/>
          <w:szCs w:val="24"/>
        </w:rPr>
        <w:t>t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aç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ã</w:t>
      </w:r>
      <w:r w:rsidRPr="000C1BF0">
        <w:rPr>
          <w:rFonts w:ascii="Arial" w:hAnsi="Arial" w:cs="Arial"/>
          <w:b/>
          <w:bCs/>
          <w:sz w:val="24"/>
          <w:szCs w:val="24"/>
        </w:rPr>
        <w:t xml:space="preserve">o 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c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rr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e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rã</w:t>
      </w:r>
      <w:r w:rsidRPr="000C1BF0">
        <w:rPr>
          <w:rFonts w:ascii="Arial" w:hAnsi="Arial" w:cs="Arial"/>
          <w:b/>
          <w:bCs/>
          <w:sz w:val="24"/>
          <w:szCs w:val="24"/>
        </w:rPr>
        <w:t>o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sz w:val="24"/>
          <w:szCs w:val="24"/>
        </w:rPr>
        <w:t xml:space="preserve">a 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0C1BF0">
        <w:rPr>
          <w:rFonts w:ascii="Arial" w:hAnsi="Arial" w:cs="Arial"/>
          <w:b/>
          <w:bCs/>
          <w:sz w:val="24"/>
          <w:szCs w:val="24"/>
        </w:rPr>
        <w:t>t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0C1BF0">
        <w:rPr>
          <w:rFonts w:ascii="Arial" w:hAnsi="Arial" w:cs="Arial"/>
          <w:b/>
          <w:bCs/>
          <w:sz w:val="24"/>
          <w:szCs w:val="24"/>
        </w:rPr>
        <w:t xml:space="preserve">s 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d</w:t>
      </w:r>
      <w:r w:rsidRPr="000C1BF0">
        <w:rPr>
          <w:rFonts w:ascii="Arial" w:hAnsi="Arial" w:cs="Arial"/>
          <w:b/>
          <w:bCs/>
          <w:sz w:val="24"/>
          <w:szCs w:val="24"/>
        </w:rPr>
        <w:t xml:space="preserve">a 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se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gu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0C1BF0">
        <w:rPr>
          <w:rFonts w:ascii="Arial" w:hAnsi="Arial" w:cs="Arial"/>
          <w:b/>
          <w:bCs/>
          <w:sz w:val="24"/>
          <w:szCs w:val="24"/>
        </w:rPr>
        <w:t xml:space="preserve">te 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d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0C1BF0">
        <w:rPr>
          <w:rFonts w:ascii="Arial" w:hAnsi="Arial" w:cs="Arial"/>
          <w:b/>
          <w:bCs/>
          <w:sz w:val="24"/>
          <w:szCs w:val="24"/>
        </w:rPr>
        <w:t>t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ç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ã</w:t>
      </w:r>
      <w:r w:rsidRPr="000C1BF0">
        <w:rPr>
          <w:rFonts w:ascii="Arial" w:hAnsi="Arial" w:cs="Arial"/>
          <w:b/>
          <w:bCs/>
          <w:sz w:val="24"/>
          <w:szCs w:val="24"/>
        </w:rPr>
        <w:t>o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rç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me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0C1BF0">
        <w:rPr>
          <w:rFonts w:ascii="Arial" w:hAnsi="Arial" w:cs="Arial"/>
          <w:b/>
          <w:bCs/>
          <w:sz w:val="24"/>
          <w:szCs w:val="24"/>
        </w:rPr>
        <w:t>t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á</w:t>
      </w:r>
      <w:r w:rsidRPr="000C1BF0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0C1BF0">
        <w:rPr>
          <w:rFonts w:ascii="Arial" w:hAnsi="Arial" w:cs="Arial"/>
          <w:b/>
          <w:bCs/>
          <w:spacing w:val="1"/>
          <w:sz w:val="24"/>
          <w:szCs w:val="24"/>
        </w:rPr>
        <w:t>ia</w:t>
      </w:r>
      <w:r w:rsidRPr="000C1BF0">
        <w:rPr>
          <w:rFonts w:ascii="Arial" w:hAnsi="Arial" w:cs="Arial"/>
          <w:b/>
          <w:bCs/>
          <w:sz w:val="24"/>
          <w:szCs w:val="24"/>
        </w:rPr>
        <w:t>:</w:t>
      </w:r>
      <w:r w:rsidRPr="000C1BF0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</w:p>
    <w:p w:rsidR="002B17DE" w:rsidRPr="000C1BF0" w:rsidRDefault="002B17DE" w:rsidP="002B17DE">
      <w:pPr>
        <w:widowControl w:val="0"/>
        <w:autoSpaceDE w:val="0"/>
        <w:autoSpaceDN w:val="0"/>
        <w:adjustRightInd w:val="0"/>
        <w:spacing w:before="29"/>
        <w:ind w:right="401" w:firstLine="567"/>
        <w:jc w:val="both"/>
        <w:rPr>
          <w:rFonts w:ascii="Arial" w:hAnsi="Arial" w:cs="Arial"/>
          <w:b/>
          <w:bCs/>
          <w:spacing w:val="1"/>
          <w:sz w:val="24"/>
          <w:szCs w:val="24"/>
        </w:rPr>
      </w:pPr>
    </w:p>
    <w:p w:rsidR="002B17DE" w:rsidRPr="000C1BF0" w:rsidRDefault="002B17DE" w:rsidP="002B17DE">
      <w:pPr>
        <w:widowControl w:val="0"/>
        <w:autoSpaceDE w:val="0"/>
        <w:autoSpaceDN w:val="0"/>
        <w:adjustRightInd w:val="0"/>
        <w:spacing w:before="29"/>
        <w:ind w:right="401" w:firstLine="567"/>
        <w:jc w:val="both"/>
        <w:rPr>
          <w:rFonts w:ascii="Arial" w:hAnsi="Arial" w:cs="Arial"/>
          <w:b/>
          <w:bCs/>
          <w:spacing w:val="1"/>
          <w:sz w:val="24"/>
          <w:szCs w:val="24"/>
          <w:highlight w:val="yellow"/>
        </w:rPr>
      </w:pPr>
      <w:r w:rsidRPr="000C1BF0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21.01.00 Secretaria Municipal de Educação</w:t>
      </w:r>
    </w:p>
    <w:p w:rsidR="002B17DE" w:rsidRPr="000C1BF0" w:rsidRDefault="002B17DE" w:rsidP="002B17DE">
      <w:pPr>
        <w:widowControl w:val="0"/>
        <w:autoSpaceDE w:val="0"/>
        <w:autoSpaceDN w:val="0"/>
        <w:adjustRightInd w:val="0"/>
        <w:spacing w:before="29"/>
        <w:ind w:right="401" w:firstLine="567"/>
        <w:jc w:val="both"/>
        <w:rPr>
          <w:rFonts w:ascii="Arial" w:hAnsi="Arial" w:cs="Arial"/>
          <w:b/>
          <w:bCs/>
          <w:spacing w:val="1"/>
          <w:sz w:val="24"/>
          <w:szCs w:val="24"/>
          <w:highlight w:val="yellow"/>
        </w:rPr>
      </w:pPr>
      <w:r w:rsidRPr="000C1BF0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21.01.30 Gestão dos Recursos Vinculados</w:t>
      </w:r>
    </w:p>
    <w:p w:rsidR="002B17DE" w:rsidRPr="000C1BF0" w:rsidRDefault="002B17DE" w:rsidP="002B17DE">
      <w:pPr>
        <w:widowControl w:val="0"/>
        <w:autoSpaceDE w:val="0"/>
        <w:autoSpaceDN w:val="0"/>
        <w:adjustRightInd w:val="0"/>
        <w:spacing w:before="29"/>
        <w:ind w:right="401" w:firstLine="567"/>
        <w:jc w:val="both"/>
        <w:rPr>
          <w:rFonts w:ascii="Arial" w:hAnsi="Arial" w:cs="Arial"/>
          <w:b/>
          <w:bCs/>
          <w:spacing w:val="1"/>
          <w:sz w:val="24"/>
          <w:szCs w:val="24"/>
          <w:highlight w:val="yellow"/>
        </w:rPr>
      </w:pPr>
      <w:r w:rsidRPr="000C1BF0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Classificação Funcional 12.361.0005.2.0129</w:t>
      </w:r>
    </w:p>
    <w:p w:rsidR="002B17DE" w:rsidRPr="000C1BF0" w:rsidRDefault="002B17DE" w:rsidP="002B17DE">
      <w:pPr>
        <w:widowControl w:val="0"/>
        <w:autoSpaceDE w:val="0"/>
        <w:autoSpaceDN w:val="0"/>
        <w:adjustRightInd w:val="0"/>
        <w:spacing w:before="29"/>
        <w:ind w:right="401" w:firstLine="567"/>
        <w:jc w:val="both"/>
        <w:rPr>
          <w:rFonts w:ascii="Arial" w:hAnsi="Arial" w:cs="Arial"/>
          <w:b/>
          <w:bCs/>
          <w:spacing w:val="1"/>
          <w:sz w:val="24"/>
          <w:szCs w:val="24"/>
          <w:highlight w:val="yellow"/>
        </w:rPr>
      </w:pPr>
      <w:r w:rsidRPr="000C1BF0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Natureza da Despesa 4.4.90.51.02</w:t>
      </w:r>
    </w:p>
    <w:p w:rsidR="00AE0537" w:rsidRPr="000C1BF0" w:rsidRDefault="002B17DE" w:rsidP="002B17DE">
      <w:pPr>
        <w:widowControl w:val="0"/>
        <w:autoSpaceDE w:val="0"/>
        <w:autoSpaceDN w:val="0"/>
        <w:adjustRightInd w:val="0"/>
        <w:spacing w:before="29"/>
        <w:ind w:right="401" w:firstLine="567"/>
        <w:jc w:val="both"/>
        <w:rPr>
          <w:rFonts w:ascii="Arial" w:hAnsi="Arial" w:cs="Arial"/>
          <w:b/>
          <w:bCs/>
          <w:spacing w:val="1"/>
          <w:sz w:val="24"/>
          <w:szCs w:val="24"/>
        </w:rPr>
      </w:pPr>
      <w:r w:rsidRPr="000C1BF0">
        <w:rPr>
          <w:rFonts w:ascii="Arial" w:hAnsi="Arial" w:cs="Arial"/>
          <w:b/>
          <w:bCs/>
          <w:spacing w:val="1"/>
          <w:sz w:val="24"/>
          <w:szCs w:val="24"/>
          <w:highlight w:val="yellow"/>
        </w:rPr>
        <w:t>Recurso 1.119.0000</w:t>
      </w:r>
    </w:p>
    <w:p w:rsidR="001F2D88" w:rsidRPr="000C1BF0" w:rsidRDefault="001F2D88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75FCD" w:rsidRPr="000C1BF0" w:rsidRDefault="00D75FCD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CLAUSULA TERCEIRA </w:t>
      </w:r>
    </w:p>
    <w:p w:rsidR="00D75FCD" w:rsidRPr="000C1BF0" w:rsidRDefault="00D75FCD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3 – DO REGIME DE EXECUÇÃO </w:t>
      </w:r>
    </w:p>
    <w:p w:rsidR="00836CDD" w:rsidRPr="000C1BF0" w:rsidRDefault="00836CDD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239F" w:rsidRPr="000C1BF0" w:rsidRDefault="00D75FC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3.1 – Fica estabelecido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a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forma de execução indireta, no regime de empreitada por preço global, nos termos do Art. 10, inciso II, letra “a” da Lei 8.666/93, e suas alterações posteriores. </w:t>
      </w:r>
    </w:p>
    <w:p w:rsidR="00C1239F" w:rsidRPr="000C1BF0" w:rsidRDefault="00C1239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1239F" w:rsidRPr="000C1BF0" w:rsidRDefault="00C1239F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CLAUSULA QUARTA </w:t>
      </w:r>
    </w:p>
    <w:p w:rsidR="00C1239F" w:rsidRPr="000C1BF0" w:rsidRDefault="00C1239F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4 – DO VALOR E DAS CONDIÇÕES DE PAGAMENTO</w:t>
      </w:r>
    </w:p>
    <w:p w:rsidR="00836CDD" w:rsidRPr="000C1BF0" w:rsidRDefault="00836CDD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1239F" w:rsidRPr="000C1BF0" w:rsidRDefault="00C1239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4.1 – O valor deste contrato é de </w:t>
      </w:r>
      <w:r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>R$ ---------------(_____________),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conforme proposta comercial apresentada, sendo que o pagamento dos serviços será efetuado conforme medição de serviços efetivamente realizados e aceitos, de acordo com a medição/liquidação efetuada pela Prefeitura Municipal de Conceição da Barra.</w:t>
      </w:r>
    </w:p>
    <w:p w:rsidR="00C1239F" w:rsidRPr="000C1BF0" w:rsidRDefault="00C1239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1239F" w:rsidRPr="000C1BF0" w:rsidRDefault="00C1239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4.2 – O pagamento dos serviços a serem executados, será efetuado em parcelas mensais, por serviços efetivamente realizados e aceitos, de acordo com a medição efetuada pela Secretaria Municipal de </w:t>
      </w:r>
      <w:r w:rsidR="00682635" w:rsidRPr="000C1BF0">
        <w:rPr>
          <w:rFonts w:ascii="Arial" w:hAnsi="Arial" w:cs="Arial"/>
          <w:bCs/>
          <w:color w:val="000000"/>
          <w:sz w:val="24"/>
          <w:szCs w:val="24"/>
        </w:rPr>
        <w:t>Infraestrutura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225CB" w:rsidRPr="000C1BF0" w:rsidRDefault="00A225C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225CB" w:rsidRPr="000C1BF0" w:rsidRDefault="00803A19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4.3 – </w:t>
      </w:r>
      <w:proofErr w:type="spellStart"/>
      <w:r>
        <w:rPr>
          <w:rFonts w:ascii="Arial" w:hAnsi="Arial" w:cs="Arial"/>
          <w:bCs/>
          <w:color w:val="000000"/>
          <w:sz w:val="24"/>
          <w:szCs w:val="24"/>
        </w:rPr>
        <w:t>in</w:t>
      </w:r>
      <w:r w:rsidR="00A225CB" w:rsidRPr="000C1BF0">
        <w:rPr>
          <w:rFonts w:ascii="Arial" w:hAnsi="Arial" w:cs="Arial"/>
          <w:bCs/>
          <w:color w:val="000000"/>
          <w:sz w:val="24"/>
          <w:szCs w:val="24"/>
        </w:rPr>
        <w:t>cubirão</w:t>
      </w:r>
      <w:proofErr w:type="spellEnd"/>
      <w:r w:rsidR="00A225CB" w:rsidRPr="000C1BF0">
        <w:rPr>
          <w:rFonts w:ascii="Arial" w:hAnsi="Arial" w:cs="Arial"/>
          <w:bCs/>
          <w:color w:val="000000"/>
          <w:sz w:val="24"/>
          <w:szCs w:val="24"/>
        </w:rPr>
        <w:t xml:space="preserve"> à </w:t>
      </w:r>
      <w:r w:rsidR="00A225CB" w:rsidRPr="000C1BF0">
        <w:rPr>
          <w:rFonts w:ascii="Arial" w:hAnsi="Arial" w:cs="Arial"/>
          <w:b/>
          <w:bCs/>
          <w:color w:val="000000"/>
          <w:sz w:val="24"/>
          <w:szCs w:val="24"/>
        </w:rPr>
        <w:t>Contratada</w:t>
      </w:r>
      <w:r w:rsidR="00A225CB" w:rsidRPr="000C1BF0">
        <w:rPr>
          <w:rFonts w:ascii="Arial" w:hAnsi="Arial" w:cs="Arial"/>
          <w:bCs/>
          <w:color w:val="000000"/>
          <w:sz w:val="24"/>
          <w:szCs w:val="24"/>
        </w:rPr>
        <w:t xml:space="preserve"> a iniciativa e o encargo do calculo minucioso de cada parcela devida a ser revisto e aprovado pela </w:t>
      </w:r>
      <w:r w:rsidR="00A225CB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Contratante, </w:t>
      </w:r>
      <w:r w:rsidR="00A225CB" w:rsidRPr="000C1BF0">
        <w:rPr>
          <w:rFonts w:ascii="Arial" w:hAnsi="Arial" w:cs="Arial"/>
          <w:bCs/>
          <w:color w:val="000000"/>
          <w:sz w:val="24"/>
          <w:szCs w:val="24"/>
        </w:rPr>
        <w:t>juntando-se à respectiva discriminação dos serviços efetuados e o calculo do valor.</w:t>
      </w:r>
    </w:p>
    <w:p w:rsidR="006971FB" w:rsidRPr="000C1BF0" w:rsidRDefault="006971F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71FB" w:rsidRPr="000C1BF0" w:rsidRDefault="006971F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4.4 – É vedada a antecipação de pagamento sem a contraprestação dos serviços.</w:t>
      </w:r>
    </w:p>
    <w:p w:rsidR="006971FB" w:rsidRPr="000C1BF0" w:rsidRDefault="006971F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71FB" w:rsidRPr="000C1BF0" w:rsidRDefault="006971F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4.5 – Após a liberação da liquidação ou o boletim de medição, pelos representantes da Prefeitura Municipal, a </w:t>
      </w: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Contratada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emitirá os respectivos documentos de cobrança, em conformidade com a legislação vigente e os submeterá a contratante. </w:t>
      </w:r>
    </w:p>
    <w:p w:rsidR="006971FB" w:rsidRPr="000C1BF0" w:rsidRDefault="006971F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971FB" w:rsidRPr="000C1BF0" w:rsidRDefault="006971FB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4.6 – </w:t>
      </w:r>
      <w:proofErr w:type="gramStart"/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Os pagamentos só</w:t>
      </w:r>
      <w:proofErr w:type="gramEnd"/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serão efetuados mediante apresentação dos seguintes documentos:</w:t>
      </w:r>
    </w:p>
    <w:p w:rsidR="009A7182" w:rsidRPr="000C1BF0" w:rsidRDefault="009A7182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71FB" w:rsidRPr="000C1BF0" w:rsidRDefault="006971FB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1ª Fatura: </w:t>
      </w:r>
    </w:p>
    <w:p w:rsidR="006971FB" w:rsidRPr="000C1BF0" w:rsidRDefault="006971FB" w:rsidP="00320BB2">
      <w:pPr>
        <w:numPr>
          <w:ilvl w:val="0"/>
          <w:numId w:val="7"/>
        </w:num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Nota Fiscal dos serviços;</w:t>
      </w:r>
    </w:p>
    <w:p w:rsidR="006971FB" w:rsidRPr="000C1BF0" w:rsidRDefault="006971FB" w:rsidP="00320BB2">
      <w:pPr>
        <w:numPr>
          <w:ilvl w:val="0"/>
          <w:numId w:val="7"/>
        </w:num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Comprovante de Anotação de Responsabilidade Técnica do CREA;</w:t>
      </w:r>
    </w:p>
    <w:p w:rsidR="006971FB" w:rsidRPr="000C1BF0" w:rsidRDefault="006971FB" w:rsidP="00320BB2">
      <w:pPr>
        <w:numPr>
          <w:ilvl w:val="0"/>
          <w:numId w:val="7"/>
        </w:num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Matricula da obra junto ao INSS;</w:t>
      </w:r>
    </w:p>
    <w:p w:rsidR="006971FB" w:rsidRPr="000C1BF0" w:rsidRDefault="009A7182" w:rsidP="00320BB2">
      <w:pPr>
        <w:numPr>
          <w:ilvl w:val="0"/>
          <w:numId w:val="7"/>
        </w:num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Certidão de Regularidade com INSS e FGTS;</w:t>
      </w:r>
    </w:p>
    <w:p w:rsidR="009A7182" w:rsidRPr="000C1BF0" w:rsidRDefault="009A7182" w:rsidP="00320BB2">
      <w:pPr>
        <w:numPr>
          <w:ilvl w:val="0"/>
          <w:numId w:val="7"/>
        </w:num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Certidão de regularidade com o Município de Conceição da Barra.</w:t>
      </w:r>
    </w:p>
    <w:p w:rsidR="009A7182" w:rsidRPr="000C1BF0" w:rsidRDefault="009A7182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7182" w:rsidRPr="000C1BF0" w:rsidRDefault="009A7182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A partir da 2ª fatura:</w:t>
      </w:r>
    </w:p>
    <w:p w:rsidR="009A7182" w:rsidRPr="000C1BF0" w:rsidRDefault="009A7182" w:rsidP="00320BB2">
      <w:pPr>
        <w:numPr>
          <w:ilvl w:val="0"/>
          <w:numId w:val="8"/>
        </w:num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Nota Fiscal de serviços </w:t>
      </w:r>
    </w:p>
    <w:p w:rsidR="009A7182" w:rsidRPr="000C1BF0" w:rsidRDefault="009A7182" w:rsidP="00320BB2">
      <w:pPr>
        <w:numPr>
          <w:ilvl w:val="0"/>
          <w:numId w:val="8"/>
        </w:num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Prova de </w:t>
      </w:r>
      <w:proofErr w:type="gramStart"/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recolhimento das contribuições previdenciária dos empregados ajustados nos serviços objeto do contrato</w:t>
      </w:r>
      <w:proofErr w:type="gramEnd"/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:rsidR="009A7182" w:rsidRPr="000C1BF0" w:rsidRDefault="009A7182" w:rsidP="00320BB2">
      <w:pPr>
        <w:numPr>
          <w:ilvl w:val="0"/>
          <w:numId w:val="8"/>
        </w:num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Certidão de regularidade com INSS e FGTS.</w:t>
      </w:r>
    </w:p>
    <w:p w:rsidR="009A7182" w:rsidRPr="000C1BF0" w:rsidRDefault="009A7182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A7182" w:rsidRPr="000C1BF0" w:rsidRDefault="009A718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4.7 – Nas faturas deverão constar obrigatoriamente, alem do período a que se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refere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a prestação do serviço as seguintes informações:</w:t>
      </w:r>
    </w:p>
    <w:p w:rsidR="009A7182" w:rsidRPr="000C1BF0" w:rsidRDefault="009A718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- O numero do instrumento contratual;</w:t>
      </w:r>
    </w:p>
    <w:p w:rsidR="009A7182" w:rsidRPr="000C1BF0" w:rsidRDefault="009A718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- O período trabalhado;</w:t>
      </w:r>
    </w:p>
    <w:p w:rsidR="009A7182" w:rsidRPr="000C1BF0" w:rsidRDefault="009A718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- O nome, agencia e código do banco (para pagamento através de banco);</w:t>
      </w:r>
    </w:p>
    <w:p w:rsidR="009A7182" w:rsidRPr="000C1BF0" w:rsidRDefault="009A718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- Número da conta corrente a contratada.</w:t>
      </w:r>
    </w:p>
    <w:p w:rsidR="009A7182" w:rsidRPr="000C1BF0" w:rsidRDefault="009A718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E18B0" w:rsidRPr="000C1BF0" w:rsidRDefault="006E18B0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4.</w:t>
      </w:r>
      <w:r w:rsidR="007E400B" w:rsidRPr="000C1BF0">
        <w:rPr>
          <w:rFonts w:ascii="Arial" w:hAnsi="Arial" w:cs="Arial"/>
          <w:bCs/>
          <w:color w:val="000000"/>
          <w:sz w:val="24"/>
          <w:szCs w:val="24"/>
        </w:rPr>
        <w:t>8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– Fica assegurado ao Município de Conceição da Barra o direito de deduzir do pagamento devido á contratada independente da aplicação de multas, importâncias correspondente a:</w:t>
      </w:r>
    </w:p>
    <w:p w:rsidR="006E18B0" w:rsidRPr="000C1BF0" w:rsidRDefault="006E18B0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a) – Débitos a que tiver dado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causa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6E18B0" w:rsidRPr="000C1BF0" w:rsidRDefault="006E18B0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b) – Despesas relativas à correção de ev</w:t>
      </w:r>
      <w:r w:rsidR="004A1926" w:rsidRPr="000C1BF0">
        <w:rPr>
          <w:rFonts w:ascii="Arial" w:hAnsi="Arial" w:cs="Arial"/>
          <w:bCs/>
          <w:color w:val="000000"/>
          <w:sz w:val="24"/>
          <w:szCs w:val="24"/>
        </w:rPr>
        <w:t>e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ntuais falhas;</w:t>
      </w:r>
    </w:p>
    <w:p w:rsidR="005C19A6" w:rsidRPr="000C1BF0" w:rsidRDefault="005C19A6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c) – Dedução relativa a insumos de sua responsabilidade não fornecidos.</w:t>
      </w:r>
    </w:p>
    <w:p w:rsidR="005C19A6" w:rsidRPr="000C1BF0" w:rsidRDefault="005C19A6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d) – Débitos com a administração municipal, inclusive os decorrentes de ISS que serão obrigatoriamente recolhidos em favor deste Município.</w:t>
      </w:r>
    </w:p>
    <w:p w:rsidR="005C19A6" w:rsidRPr="000C1BF0" w:rsidRDefault="005C19A6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A1926" w:rsidRPr="000C1BF0" w:rsidRDefault="005C19A6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4.</w:t>
      </w:r>
      <w:r w:rsidR="007E400B" w:rsidRPr="000C1BF0">
        <w:rPr>
          <w:rFonts w:ascii="Arial" w:hAnsi="Arial" w:cs="Arial"/>
          <w:bCs/>
          <w:color w:val="000000"/>
          <w:sz w:val="24"/>
          <w:szCs w:val="24"/>
        </w:rPr>
        <w:t>9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– Junto com os documentos estipulados no item 4.6 deste contrato, a CONTRATADA deverá apresentada ainda:</w:t>
      </w:r>
    </w:p>
    <w:p w:rsidR="005C19A6" w:rsidRPr="000C1BF0" w:rsidRDefault="005C19A6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a) Copia da folha de pagamento dos seus empregados que estiverem envolvidos na prestação dos serviços contratados.</w:t>
      </w:r>
    </w:p>
    <w:p w:rsidR="005C19A6" w:rsidRPr="000C1BF0" w:rsidRDefault="005C19A6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b) Copia</w:t>
      </w:r>
      <w:r w:rsidR="00352D8A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da GPS – Guia de Previdência Social devidamente quitada e autenticada (com o preenchimento do nome,</w:t>
      </w:r>
      <w:r w:rsidR="00705E67" w:rsidRPr="000C1BF0">
        <w:rPr>
          <w:rFonts w:ascii="Arial" w:hAnsi="Arial" w:cs="Arial"/>
          <w:bCs/>
          <w:color w:val="000000"/>
          <w:sz w:val="24"/>
          <w:szCs w:val="24"/>
        </w:rPr>
        <w:t xml:space="preserve"> CNPJ/CEI, numero, data e valor</w:t>
      </w:r>
      <w:r w:rsidR="00352D8A" w:rsidRPr="000C1BF0">
        <w:rPr>
          <w:rFonts w:ascii="Arial" w:hAnsi="Arial" w:cs="Arial"/>
          <w:bCs/>
          <w:color w:val="000000"/>
          <w:sz w:val="24"/>
          <w:szCs w:val="24"/>
        </w:rPr>
        <w:t xml:space="preserve"> da nota fiscal ou fatura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)</w:t>
      </w:r>
      <w:r w:rsidR="00352D8A" w:rsidRPr="000C1BF0">
        <w:rPr>
          <w:rFonts w:ascii="Arial" w:hAnsi="Arial" w:cs="Arial"/>
          <w:bCs/>
          <w:color w:val="000000"/>
          <w:sz w:val="24"/>
          <w:szCs w:val="24"/>
        </w:rPr>
        <w:t xml:space="preserve"> referente a todos os empregados da CONTRATADA em atuação na execução do contrato. </w:t>
      </w:r>
    </w:p>
    <w:p w:rsidR="005C19A6" w:rsidRPr="000C1BF0" w:rsidRDefault="005C19A6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b) Copia da GFIP – Guia de recolhimento do Fundo de Garantia do tempo de Serviço e informações à Previdência Social, nos termos da Legislação vigente.</w:t>
      </w:r>
    </w:p>
    <w:p w:rsidR="00352D8A" w:rsidRPr="000C1BF0" w:rsidRDefault="00352D8A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352D8A" w:rsidRPr="000C1BF0" w:rsidRDefault="00352D8A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CLAUSULA QUINTA</w:t>
      </w:r>
    </w:p>
    <w:p w:rsidR="00352D8A" w:rsidRPr="000C1BF0" w:rsidRDefault="00352D8A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5 – REAJUSTAMENTO</w:t>
      </w:r>
    </w:p>
    <w:p w:rsidR="00CB41CE" w:rsidRPr="000C1BF0" w:rsidRDefault="00CB41CE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36CDD" w:rsidRPr="000C1BF0" w:rsidRDefault="00352D8A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5.1 – Os preços contratados não serão reajustados</w:t>
      </w:r>
      <w:r w:rsidR="007E400B" w:rsidRPr="000C1BF0">
        <w:rPr>
          <w:rFonts w:ascii="Arial" w:hAnsi="Arial" w:cs="Arial"/>
          <w:bCs/>
          <w:color w:val="000000"/>
          <w:sz w:val="24"/>
          <w:szCs w:val="24"/>
        </w:rPr>
        <w:t>, durante a vigência deste contrato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5F07E6" w:rsidRPr="000C1BF0" w:rsidRDefault="005F07E6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F07E6" w:rsidRPr="000C1BF0" w:rsidRDefault="005F07E6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C19A6" w:rsidRPr="000C1BF0" w:rsidRDefault="00352D8A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CLAUSULA SEXTA</w:t>
      </w:r>
    </w:p>
    <w:p w:rsidR="00352D8A" w:rsidRPr="000C1BF0" w:rsidRDefault="00352D8A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6 – PRAZOS </w:t>
      </w:r>
    </w:p>
    <w:p w:rsidR="00CB41CE" w:rsidRPr="000C1BF0" w:rsidRDefault="00CB41CE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2D8A" w:rsidRPr="000C1BF0" w:rsidRDefault="00352D8A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6.1 – A vigência do contrato será </w:t>
      </w:r>
      <w:r w:rsidR="00B666C2" w:rsidRPr="000C1BF0">
        <w:rPr>
          <w:rFonts w:ascii="Arial" w:hAnsi="Arial" w:cs="Arial"/>
          <w:bCs/>
          <w:color w:val="000000"/>
          <w:sz w:val="24"/>
          <w:szCs w:val="24"/>
        </w:rPr>
        <w:t xml:space="preserve">até </w:t>
      </w:r>
      <w:r w:rsidR="00796814" w:rsidRPr="000C1BF0">
        <w:rPr>
          <w:rFonts w:ascii="Arial" w:hAnsi="Arial" w:cs="Arial"/>
          <w:bCs/>
          <w:color w:val="000000"/>
          <w:sz w:val="24"/>
          <w:szCs w:val="24"/>
        </w:rPr>
        <w:t>__</w:t>
      </w:r>
      <w:r w:rsidR="00B666C2" w:rsidRPr="000C1BF0">
        <w:rPr>
          <w:rFonts w:ascii="Arial" w:hAnsi="Arial" w:cs="Arial"/>
          <w:bCs/>
          <w:color w:val="000000"/>
          <w:sz w:val="24"/>
          <w:szCs w:val="24"/>
        </w:rPr>
        <w:t>/</w:t>
      </w:r>
      <w:r w:rsidR="00796814" w:rsidRPr="000C1BF0">
        <w:rPr>
          <w:rFonts w:ascii="Arial" w:hAnsi="Arial" w:cs="Arial"/>
          <w:bCs/>
          <w:color w:val="000000"/>
          <w:sz w:val="24"/>
          <w:szCs w:val="24"/>
        </w:rPr>
        <w:t>__</w:t>
      </w:r>
      <w:r w:rsidR="00B666C2" w:rsidRPr="000C1BF0">
        <w:rPr>
          <w:rFonts w:ascii="Arial" w:hAnsi="Arial" w:cs="Arial"/>
          <w:bCs/>
          <w:color w:val="000000"/>
          <w:sz w:val="24"/>
          <w:szCs w:val="24"/>
        </w:rPr>
        <w:t>/20</w:t>
      </w:r>
      <w:r w:rsidR="00796814" w:rsidRPr="000C1BF0">
        <w:rPr>
          <w:rFonts w:ascii="Arial" w:hAnsi="Arial" w:cs="Arial"/>
          <w:bCs/>
          <w:color w:val="000000"/>
          <w:sz w:val="24"/>
          <w:szCs w:val="24"/>
        </w:rPr>
        <w:t>__</w:t>
      </w:r>
      <w:r w:rsidR="00B666C2" w:rsidRPr="000C1BF0">
        <w:rPr>
          <w:rFonts w:ascii="Arial" w:hAnsi="Arial" w:cs="Arial"/>
          <w:bCs/>
          <w:color w:val="000000"/>
          <w:sz w:val="24"/>
          <w:szCs w:val="24"/>
        </w:rPr>
        <w:t>,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contados a partir da data a assinatura da Ordem de Execução dos Serviços.</w:t>
      </w:r>
    </w:p>
    <w:p w:rsidR="00352D8A" w:rsidRPr="000C1BF0" w:rsidRDefault="00352D8A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lastRenderedPageBreak/>
        <w:t>6.1.1 – O Prazo total para execução dos serviços</w:t>
      </w:r>
      <w:r w:rsidR="00450371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50371"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>fica</w:t>
      </w:r>
      <w:r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 fixado em </w:t>
      </w:r>
      <w:r w:rsidR="006B7C59"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>_____</w:t>
      </w:r>
      <w:r w:rsidR="002B7E0F"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 (</w:t>
      </w:r>
      <w:r w:rsidR="006B7C59"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>________________</w:t>
      </w:r>
      <w:r w:rsidR="002B7E0F"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) </w:t>
      </w:r>
      <w:r w:rsidR="006B14B2" w:rsidRPr="000C1BF0">
        <w:rPr>
          <w:rFonts w:ascii="Arial" w:hAnsi="Arial" w:cs="Arial"/>
          <w:bCs/>
          <w:color w:val="000000"/>
          <w:sz w:val="24"/>
          <w:szCs w:val="24"/>
          <w:highlight w:val="yellow"/>
        </w:rPr>
        <w:t>dias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, contados a partir da data de assinatura da Ordem de execução de Serviços, excluindo-se o dia do inicio e incluindo-se o do vencimento. Somente se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>inicia os vencimentos, nos prazos estabelecidos em dia de expediente no órgão CONTRATANTE.</w:t>
      </w:r>
    </w:p>
    <w:p w:rsidR="00CF7565" w:rsidRPr="000C1BF0" w:rsidRDefault="00CF7565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6.2 – O prazo do contrato e da execução da obra poderá ser prorrogado, justificadamente, através de termo aditivo.</w:t>
      </w:r>
    </w:p>
    <w:p w:rsidR="00CF7565" w:rsidRPr="000C1BF0" w:rsidRDefault="00CF7565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6.3 – Uma eventual prorrogação do prazo ficará a critério da contratante, podendo ser solicitada pela CONTRATADA, desde que devidamente fundamentado.</w:t>
      </w:r>
    </w:p>
    <w:p w:rsidR="00580AEF" w:rsidRPr="000C1BF0" w:rsidRDefault="00580AEF" w:rsidP="00320B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6.4 - 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A empresa vencedora terá o prazo máximo de 05 (cinco) dias para assinar o contrato, </w:t>
      </w:r>
      <w:proofErr w:type="gramStart"/>
      <w:r w:rsidRPr="000C1BF0">
        <w:rPr>
          <w:rFonts w:ascii="Arial" w:hAnsi="Arial" w:cs="Arial"/>
          <w:color w:val="000000"/>
          <w:sz w:val="24"/>
          <w:szCs w:val="24"/>
        </w:rPr>
        <w:t>sob pena</w:t>
      </w:r>
      <w:proofErr w:type="gramEnd"/>
      <w:r w:rsidRPr="000C1BF0">
        <w:rPr>
          <w:rFonts w:ascii="Arial" w:hAnsi="Arial" w:cs="Arial"/>
          <w:color w:val="000000"/>
          <w:sz w:val="24"/>
          <w:szCs w:val="24"/>
        </w:rPr>
        <w:t xml:space="preserve"> da perda do direito objeto desta licitação, podendo ser prorrogado por igual período, desde que devidamente justificado (artigo 64, § 1º da Lei 8.666/93).</w:t>
      </w:r>
    </w:p>
    <w:p w:rsidR="00580AEF" w:rsidRPr="000C1BF0" w:rsidRDefault="00580AEF" w:rsidP="00320B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C1BF0">
        <w:rPr>
          <w:rFonts w:ascii="Arial" w:hAnsi="Arial" w:cs="Arial"/>
          <w:color w:val="000000"/>
          <w:sz w:val="24"/>
          <w:szCs w:val="24"/>
        </w:rPr>
        <w:t xml:space="preserve">6.5 - É </w:t>
      </w:r>
      <w:proofErr w:type="gramStart"/>
      <w:r w:rsidRPr="000C1BF0">
        <w:rPr>
          <w:rFonts w:ascii="Arial" w:hAnsi="Arial" w:cs="Arial"/>
          <w:color w:val="000000"/>
          <w:sz w:val="24"/>
          <w:szCs w:val="24"/>
        </w:rPr>
        <w:t>facultado</w:t>
      </w:r>
      <w:proofErr w:type="gramEnd"/>
      <w:r w:rsidRPr="000C1BF0">
        <w:rPr>
          <w:rFonts w:ascii="Arial" w:hAnsi="Arial" w:cs="Arial"/>
          <w:color w:val="000000"/>
          <w:sz w:val="24"/>
          <w:szCs w:val="24"/>
        </w:rPr>
        <w:t xml:space="preserve"> a Prefeitura Municipal de Conceição da Barra</w:t>
      </w:r>
      <w:r w:rsidR="00CB41CE" w:rsidRPr="000C1B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–</w:t>
      </w:r>
      <w:r w:rsidR="00CB41CE" w:rsidRPr="000C1B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ES, quando convocado não assinar o termo de contrato </w:t>
      </w:r>
      <w:r w:rsidRPr="000C1BF0">
        <w:rPr>
          <w:rFonts w:ascii="Arial" w:hAnsi="Arial" w:cs="Arial"/>
          <w:sz w:val="24"/>
          <w:szCs w:val="24"/>
        </w:rPr>
        <w:t>ou não aceitar ou retirar o instrumento equivalente no prazo e condições estabelecidos, convocar os licitantes remanescentes, na ordem de classificação, para fazê-lo em igual prazo e nas mesmas condições propostas pelo primeiro classificado, inclusive quanto aos preços atualizados de conformidade com o ato convocatório, ou revogar a licitação independentemente da cominação prevista no art. 81 desta Lei.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 (artigo </w:t>
      </w:r>
      <w:proofErr w:type="gramStart"/>
      <w:r w:rsidRPr="000C1BF0">
        <w:rPr>
          <w:rFonts w:ascii="Arial" w:hAnsi="Arial" w:cs="Arial"/>
          <w:color w:val="000000"/>
          <w:sz w:val="24"/>
          <w:szCs w:val="24"/>
        </w:rPr>
        <w:t>64 ,</w:t>
      </w:r>
      <w:proofErr w:type="gramEnd"/>
      <w:r w:rsidRPr="000C1BF0">
        <w:rPr>
          <w:rFonts w:ascii="Arial" w:hAnsi="Arial" w:cs="Arial"/>
          <w:color w:val="000000"/>
          <w:sz w:val="24"/>
          <w:szCs w:val="24"/>
        </w:rPr>
        <w:t xml:space="preserve"> § 2º da Lei 8.666/93)</w:t>
      </w:r>
    </w:p>
    <w:p w:rsidR="00580AEF" w:rsidRPr="000C1BF0" w:rsidRDefault="00580AEF" w:rsidP="00320BB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C1BF0">
        <w:rPr>
          <w:rFonts w:ascii="Arial" w:hAnsi="Arial" w:cs="Arial"/>
          <w:color w:val="000000"/>
          <w:sz w:val="24"/>
          <w:szCs w:val="24"/>
        </w:rPr>
        <w:t xml:space="preserve">6.6 - Decorridos 60 (sessenta) dias da data de entrega das propostas, sem convocação para a contratação, ficam os licitantes liberados dos compromissos assumidos. (artigo </w:t>
      </w:r>
      <w:proofErr w:type="gramStart"/>
      <w:r w:rsidRPr="000C1BF0">
        <w:rPr>
          <w:rFonts w:ascii="Arial" w:hAnsi="Arial" w:cs="Arial"/>
          <w:color w:val="000000"/>
          <w:sz w:val="24"/>
          <w:szCs w:val="24"/>
        </w:rPr>
        <w:t>64 ,</w:t>
      </w:r>
      <w:proofErr w:type="gramEnd"/>
      <w:r w:rsidRPr="000C1BF0">
        <w:rPr>
          <w:rFonts w:ascii="Arial" w:hAnsi="Arial" w:cs="Arial"/>
          <w:color w:val="000000"/>
          <w:sz w:val="24"/>
          <w:szCs w:val="24"/>
        </w:rPr>
        <w:t xml:space="preserve"> § 3º da Lei 8.666/93)</w:t>
      </w:r>
    </w:p>
    <w:p w:rsidR="00B87679" w:rsidRPr="000C1BF0" w:rsidRDefault="00B87679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F7565" w:rsidRPr="000C1BF0" w:rsidRDefault="00CF7565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CLAUSULA SÉTIMA </w:t>
      </w:r>
    </w:p>
    <w:p w:rsidR="00CF7565" w:rsidRPr="000C1BF0" w:rsidRDefault="00CF7565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7 – DAS RESPONSABILIDADES DAS PARTES</w:t>
      </w:r>
    </w:p>
    <w:p w:rsidR="00836CDD" w:rsidRPr="000C1BF0" w:rsidRDefault="00836CDD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52D8A" w:rsidRPr="000C1BF0" w:rsidRDefault="00CF7565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7.1 – Compete à Contratada:</w:t>
      </w:r>
    </w:p>
    <w:p w:rsidR="00CF7565" w:rsidRPr="000C1BF0" w:rsidRDefault="00CF7565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E18B0" w:rsidRPr="000C1BF0" w:rsidRDefault="00CF7565" w:rsidP="00320BB2">
      <w:pPr>
        <w:numPr>
          <w:ilvl w:val="0"/>
          <w:numId w:val="9"/>
        </w:num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Executar os serviços ajustado nos termos deste contrato.</w:t>
      </w:r>
    </w:p>
    <w:p w:rsidR="00CF7565" w:rsidRPr="000C1BF0" w:rsidRDefault="00CF7565" w:rsidP="00320BB2">
      <w:pPr>
        <w:numPr>
          <w:ilvl w:val="0"/>
          <w:numId w:val="9"/>
        </w:num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Fornecer à PMCB em até cinco dias, caso solicitado pela mesma, a relação nominal de empregados encarregados de executar os serviços contratados, indicando o nº da Carteira de trabalho, a data de contratação e do registro no Ministério do Trabalho, atualizando-a no prazo máximo de 05 (cinco) dias em caso de substituições de qualquer empregado;</w:t>
      </w:r>
    </w:p>
    <w:p w:rsidR="002921D3" w:rsidRPr="000C1BF0" w:rsidRDefault="00CF7565" w:rsidP="00320BB2">
      <w:pPr>
        <w:numPr>
          <w:ilvl w:val="0"/>
          <w:numId w:val="9"/>
        </w:num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Efetuar o pagamento de seus empregados no prazo </w:t>
      </w:r>
      <w:r w:rsidR="002921D3" w:rsidRPr="000C1BF0">
        <w:rPr>
          <w:rFonts w:ascii="Arial" w:hAnsi="Arial" w:cs="Arial"/>
          <w:bCs/>
          <w:color w:val="000000"/>
          <w:sz w:val="24"/>
          <w:szCs w:val="24"/>
        </w:rPr>
        <w:t>de lei independentemente do recebimento da fatura;</w:t>
      </w:r>
    </w:p>
    <w:p w:rsidR="002921D3" w:rsidRPr="000C1BF0" w:rsidRDefault="002921D3" w:rsidP="00320BB2">
      <w:pPr>
        <w:numPr>
          <w:ilvl w:val="0"/>
          <w:numId w:val="9"/>
        </w:num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Pagar todos os encargos trabalhistas, previdenciários, fiscais e comerciais resultantes da execução deste contrato.</w:t>
      </w:r>
    </w:p>
    <w:p w:rsidR="00AE0537" w:rsidRPr="000C1BF0" w:rsidRDefault="002921D3" w:rsidP="002D51EA">
      <w:pPr>
        <w:numPr>
          <w:ilvl w:val="0"/>
          <w:numId w:val="9"/>
        </w:num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Fornecer aos seus empregados todas as garantias e proteções legais nos termos da Legislaçã</w:t>
      </w:r>
      <w:r w:rsidR="00967D4E" w:rsidRPr="000C1BF0">
        <w:rPr>
          <w:rFonts w:ascii="Arial" w:hAnsi="Arial" w:cs="Arial"/>
          <w:bCs/>
          <w:color w:val="000000"/>
          <w:sz w:val="24"/>
          <w:szCs w:val="24"/>
        </w:rPr>
        <w:t>o Trabalhista, inclusive quanto à higiene, segurança e medicina do trabalho, fornecendo os adequados equipamentos de segurança e proteção individual a todos os componentes de suas equipes de trabalho ou aqueles que por qualquer motivo estejam envolvidos no serviço.</w:t>
      </w:r>
    </w:p>
    <w:p w:rsidR="00CF7565" w:rsidRPr="000C1BF0" w:rsidRDefault="002921D3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967D4E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7.2 – </w:t>
      </w:r>
      <w:proofErr w:type="gramStart"/>
      <w:r w:rsidR="00967D4E" w:rsidRPr="000C1BF0">
        <w:rPr>
          <w:rFonts w:ascii="Arial" w:hAnsi="Arial" w:cs="Arial"/>
          <w:b/>
          <w:bCs/>
          <w:color w:val="000000"/>
          <w:sz w:val="24"/>
          <w:szCs w:val="24"/>
        </w:rPr>
        <w:t>Compete</w:t>
      </w:r>
      <w:proofErr w:type="gramEnd"/>
      <w:r w:rsidR="00967D4E"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 à PMCB</w:t>
      </w:r>
    </w:p>
    <w:p w:rsidR="00CB41CE" w:rsidRPr="000C1BF0" w:rsidRDefault="00CB41CE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7D4E" w:rsidRPr="000C1BF0" w:rsidRDefault="00967D4E" w:rsidP="00796814">
      <w:pPr>
        <w:autoSpaceDE w:val="0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a) Alocar os recursos necessários à contratação objeto deste contrato.</w:t>
      </w:r>
    </w:p>
    <w:p w:rsidR="00967D4E" w:rsidRPr="000C1BF0" w:rsidRDefault="00967D4E" w:rsidP="00796814">
      <w:pPr>
        <w:autoSpaceDE w:val="0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b) Efetuar o pagamento na data prevista;</w:t>
      </w:r>
    </w:p>
    <w:p w:rsidR="00967D4E" w:rsidRPr="000C1BF0" w:rsidRDefault="00967D4E" w:rsidP="00796814">
      <w:pPr>
        <w:autoSpaceDE w:val="0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c) Acompanhar e fiscalizar a execução do contrato;</w:t>
      </w:r>
    </w:p>
    <w:p w:rsidR="00967D4E" w:rsidRPr="000C1BF0" w:rsidRDefault="00967D4E" w:rsidP="00796814">
      <w:pPr>
        <w:autoSpaceDE w:val="0"/>
        <w:ind w:left="284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lastRenderedPageBreak/>
        <w:t>d) designar servidor responsável para a fiscalização dos serviços.</w:t>
      </w:r>
    </w:p>
    <w:p w:rsidR="00967D4E" w:rsidRPr="000C1BF0" w:rsidRDefault="00967D4E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C7ABA" w:rsidRPr="000C1BF0" w:rsidRDefault="00967D4E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7.3 – A eventual aceitação dos serviços por parte do </w:t>
      </w:r>
      <w:r w:rsidR="004A2A9A" w:rsidRPr="000C1BF0">
        <w:rPr>
          <w:rFonts w:ascii="Arial" w:hAnsi="Arial" w:cs="Arial"/>
          <w:bCs/>
          <w:color w:val="000000"/>
          <w:sz w:val="24"/>
          <w:szCs w:val="24"/>
        </w:rPr>
        <w:t>CONTRATANTE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não eximirá a CONTRTADA da responsabilidade de quaisquer erros, imperfeições ou vícios que eventualmente venha a se verificar posteriormente</w:t>
      </w:r>
      <w:r w:rsidR="00BC7ABA" w:rsidRPr="000C1BF0">
        <w:rPr>
          <w:rFonts w:ascii="Arial" w:hAnsi="Arial" w:cs="Arial"/>
          <w:bCs/>
          <w:color w:val="000000"/>
          <w:sz w:val="24"/>
          <w:szCs w:val="24"/>
        </w:rPr>
        <w:t xml:space="preserve">, circunstancia em que as despesas de conserto ou modificação correrão por conta </w:t>
      </w:r>
      <w:proofErr w:type="gramStart"/>
      <w:r w:rsidR="00BC7ABA" w:rsidRPr="000C1BF0">
        <w:rPr>
          <w:rFonts w:ascii="Arial" w:hAnsi="Arial" w:cs="Arial"/>
          <w:bCs/>
          <w:color w:val="000000"/>
          <w:sz w:val="24"/>
          <w:szCs w:val="24"/>
        </w:rPr>
        <w:t>exclusiva</w:t>
      </w:r>
      <w:proofErr w:type="gramEnd"/>
      <w:r w:rsidR="00BC7ABA" w:rsidRPr="000C1BF0">
        <w:rPr>
          <w:rFonts w:ascii="Arial" w:hAnsi="Arial" w:cs="Arial"/>
          <w:bCs/>
          <w:color w:val="000000"/>
          <w:sz w:val="24"/>
          <w:szCs w:val="24"/>
        </w:rPr>
        <w:t xml:space="preserve"> da </w:t>
      </w:r>
      <w:r w:rsidR="004A2A9A" w:rsidRPr="000C1BF0">
        <w:rPr>
          <w:rFonts w:ascii="Arial" w:hAnsi="Arial" w:cs="Arial"/>
          <w:bCs/>
          <w:color w:val="000000"/>
          <w:sz w:val="24"/>
          <w:szCs w:val="24"/>
        </w:rPr>
        <w:t>CONTRATADA</w:t>
      </w:r>
      <w:r w:rsidR="00BC7ABA" w:rsidRPr="000C1BF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BC7ABA" w:rsidRPr="000C1BF0" w:rsidRDefault="00BC7ABA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C7ABA" w:rsidRPr="000C1BF0" w:rsidRDefault="00E40052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CLAUSULA OITAVA</w:t>
      </w:r>
    </w:p>
    <w:p w:rsidR="00CB41CE" w:rsidRPr="000C1BF0" w:rsidRDefault="00E40052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8 – DAS CONDIÇÕES DE EXECUÇÃO E DO RECEBIMENTO DO OBJETO DA LICITAÇÃO </w:t>
      </w:r>
    </w:p>
    <w:p w:rsidR="00CB41CE" w:rsidRPr="000C1BF0" w:rsidRDefault="00CB41CE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40052" w:rsidRPr="000C1BF0" w:rsidRDefault="00E4005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8.1 – O recebimento do objeto da contratação se fará através da Secretaria Municipal de </w:t>
      </w:r>
      <w:r w:rsidR="00682635" w:rsidRPr="000C1BF0">
        <w:rPr>
          <w:rFonts w:ascii="Arial" w:hAnsi="Arial" w:cs="Arial"/>
          <w:bCs/>
          <w:color w:val="000000"/>
          <w:sz w:val="24"/>
          <w:szCs w:val="24"/>
        </w:rPr>
        <w:t>Infraestrutura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, que atestará os serviços executados.</w:t>
      </w:r>
    </w:p>
    <w:p w:rsidR="00E40052" w:rsidRPr="000C1BF0" w:rsidRDefault="00E4005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8.2 – A CONTRATADA obrigar-se-á a desenvolver as obras objeto deste Edital sempre em regime de entendimento com a fiscalização, dispondo esta de amplos poderes para atuar no sentido do fiel cumprimento do contrato.</w:t>
      </w:r>
    </w:p>
    <w:p w:rsidR="00084F93" w:rsidRPr="000C1BF0" w:rsidRDefault="00ED27D7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8.3 – O representante da Administração anotará em registro próprio todas as ocorrências relacionadas com a execução do contrato, determinando o que for necessário à regularização das faltas ou defeitos observados. As decisões e providencias que ultrapassarem o limite de competência da fiscalização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deverão ser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solicitada a seus superiores para a adoção dês medidas cabíveis.</w:t>
      </w:r>
    </w:p>
    <w:p w:rsidR="00ED27D7" w:rsidRPr="000C1BF0" w:rsidRDefault="0052781D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8.4 </w:t>
      </w:r>
      <w:r w:rsidR="00084F93" w:rsidRPr="000C1BF0">
        <w:rPr>
          <w:rFonts w:ascii="Arial" w:hAnsi="Arial" w:cs="Arial"/>
          <w:bCs/>
          <w:color w:val="000000"/>
          <w:sz w:val="24"/>
          <w:szCs w:val="24"/>
        </w:rPr>
        <w:t xml:space="preserve">– A CONTRATADA obrigar-se-á a manter no local da realização das obras o seu responsável técnico, ou faze-se representar no local por engenheiro habilitado junto ao CREA para dar execução ao contrato. </w:t>
      </w:r>
    </w:p>
    <w:p w:rsidR="00CF6096" w:rsidRPr="000C1BF0" w:rsidRDefault="00084F93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8.5 – O CONTRATANTE poderá </w:t>
      </w:r>
      <w:r w:rsidR="00CF6096" w:rsidRPr="000C1BF0">
        <w:rPr>
          <w:rFonts w:ascii="Arial" w:hAnsi="Arial" w:cs="Arial"/>
          <w:bCs/>
          <w:color w:val="000000"/>
          <w:sz w:val="24"/>
          <w:szCs w:val="24"/>
        </w:rPr>
        <w:t xml:space="preserve">exigir a substituição de empregados da CONTRATADA, no interesse do cumprimento do Contrato, cabendo o ônus À </w:t>
      </w:r>
      <w:r w:rsidR="004A2A9A" w:rsidRPr="000C1BF0">
        <w:rPr>
          <w:rFonts w:ascii="Arial" w:hAnsi="Arial" w:cs="Arial"/>
          <w:bCs/>
          <w:color w:val="000000"/>
          <w:sz w:val="24"/>
          <w:szCs w:val="24"/>
        </w:rPr>
        <w:t>CONTRATADA</w:t>
      </w:r>
      <w:r w:rsidR="00CF6096" w:rsidRPr="000C1BF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CF6096" w:rsidRPr="000C1BF0" w:rsidRDefault="00CF6096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8.6 – A CONTRATADA é obrigada a reparar, corrigir, remover, reconstruir ou substituir, em até 10 (dez) dias, às suas expensas no total ou em parte o objeto do Contrato em que se verificarem vícios, defeitos ou incorreções resultantes da execução </w:t>
      </w:r>
      <w:r w:rsidR="00BA6D20" w:rsidRPr="000C1BF0">
        <w:rPr>
          <w:rFonts w:ascii="Arial" w:hAnsi="Arial" w:cs="Arial"/>
          <w:bCs/>
          <w:color w:val="000000"/>
          <w:sz w:val="24"/>
          <w:szCs w:val="24"/>
        </w:rPr>
        <w:t>da obra ou de materiais em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pregados.</w:t>
      </w:r>
    </w:p>
    <w:p w:rsidR="00BA6D20" w:rsidRPr="000C1BF0" w:rsidRDefault="00BA6D20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8.7.1 – A inadimplência da CONTRATADA com referencia aos encargos trabalhistas, fiscais e comerciais não transferem à Administração Publica a responsabilidade por seu pagamento, nem poderá onerar o objeto do Contrato ou restringir a regularização e o uso da obra.</w:t>
      </w:r>
    </w:p>
    <w:p w:rsidR="00BA6D20" w:rsidRPr="000C1BF0" w:rsidRDefault="00BA6D20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8.8 – Cabe à CONTRATADA permitir e facilitar à fiscalização a inspeção ao local das obras, em qualquer dia e hora, devendo prestar todos os informes e esclarecimentos solicitados.</w:t>
      </w:r>
    </w:p>
    <w:p w:rsidR="00BA6D20" w:rsidRPr="000C1BF0" w:rsidRDefault="00BA6D20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8.9 – O nível de desempenho da CONTRATADA na execução das obras será representado por conceitos que serão emitidos por ocasião de dada medição.</w:t>
      </w:r>
    </w:p>
    <w:p w:rsidR="00BA6D20" w:rsidRPr="000C1BF0" w:rsidRDefault="00BA6D20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8.10 – Aplicam-se à execução das obras a ser contratada as normas da ABNT – Associação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Brasileira de Normas Técnicas.  </w:t>
      </w:r>
    </w:p>
    <w:p w:rsidR="005F3C6C" w:rsidRPr="000C1BF0" w:rsidRDefault="00BA6D20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8.11 – A CONTRATADA é responsável pelos danos causados à Administração ou a terceiros, decorrentes de sua culpa ou dolo na execução do contrato, não excluindo ou </w:t>
      </w:r>
      <w:r w:rsidR="005F3C6C" w:rsidRPr="000C1BF0">
        <w:rPr>
          <w:rFonts w:ascii="Arial" w:hAnsi="Arial" w:cs="Arial"/>
          <w:bCs/>
          <w:color w:val="000000"/>
          <w:sz w:val="24"/>
          <w:szCs w:val="24"/>
        </w:rPr>
        <w:t>reduzindo esta responsabilidade.</w:t>
      </w:r>
    </w:p>
    <w:p w:rsidR="005F3C6C" w:rsidRPr="000C1BF0" w:rsidRDefault="005F3C6C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À fiscalização.</w:t>
      </w:r>
    </w:p>
    <w:p w:rsidR="00ED47F1" w:rsidRPr="000C1BF0" w:rsidRDefault="005F3C6C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8.12 </w:t>
      </w:r>
      <w:r w:rsidR="00DF56A2" w:rsidRPr="000C1BF0">
        <w:rPr>
          <w:rFonts w:ascii="Arial" w:hAnsi="Arial" w:cs="Arial"/>
          <w:bCs/>
          <w:color w:val="000000"/>
          <w:sz w:val="24"/>
          <w:szCs w:val="24"/>
        </w:rPr>
        <w:t>–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F56A2" w:rsidRPr="000C1BF0">
        <w:rPr>
          <w:rFonts w:ascii="Arial" w:hAnsi="Arial" w:cs="Arial"/>
          <w:bCs/>
          <w:color w:val="000000"/>
          <w:sz w:val="24"/>
          <w:szCs w:val="24"/>
        </w:rPr>
        <w:t xml:space="preserve">A CONTRATADA assumirá total responsabilidade por danos causados ao CONTRATANTE ou a terceiros, decorrentes da execução da obra, isentando o CONTRATANTE de </w:t>
      </w:r>
      <w:r w:rsidR="00ED47F1" w:rsidRPr="000C1BF0">
        <w:rPr>
          <w:rFonts w:ascii="Arial" w:hAnsi="Arial" w:cs="Arial"/>
          <w:bCs/>
          <w:color w:val="000000"/>
          <w:sz w:val="24"/>
          <w:szCs w:val="24"/>
        </w:rPr>
        <w:t>toda</w:t>
      </w:r>
      <w:r w:rsidR="00DF56A2" w:rsidRPr="000C1BF0">
        <w:rPr>
          <w:rFonts w:ascii="Arial" w:hAnsi="Arial" w:cs="Arial"/>
          <w:bCs/>
          <w:color w:val="000000"/>
          <w:sz w:val="24"/>
          <w:szCs w:val="24"/>
        </w:rPr>
        <w:t>s</w:t>
      </w:r>
      <w:r w:rsidR="00ED47F1" w:rsidRPr="000C1BF0">
        <w:rPr>
          <w:rFonts w:ascii="Arial" w:hAnsi="Arial" w:cs="Arial"/>
          <w:bCs/>
          <w:color w:val="000000"/>
          <w:sz w:val="24"/>
          <w:szCs w:val="24"/>
        </w:rPr>
        <w:t xml:space="preserve"> as reclamações que possam surgir, sejam elas resultantes de </w:t>
      </w:r>
      <w:r w:rsidR="00ED47F1" w:rsidRPr="000C1BF0">
        <w:rPr>
          <w:rFonts w:ascii="Arial" w:hAnsi="Arial" w:cs="Arial"/>
          <w:bCs/>
          <w:color w:val="000000"/>
          <w:sz w:val="24"/>
          <w:szCs w:val="24"/>
        </w:rPr>
        <w:lastRenderedPageBreak/>
        <w:t>atos de seus prepostos ou de quaisquer pessoas físicas ou jurídicas empregadas ou ajustadas na execução das obras.</w:t>
      </w:r>
    </w:p>
    <w:p w:rsidR="00ED47F1" w:rsidRPr="000C1BF0" w:rsidRDefault="00ED47F1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8.13 – A </w:t>
      </w:r>
      <w:r w:rsidR="004A2A9A" w:rsidRPr="000C1BF0">
        <w:rPr>
          <w:rFonts w:ascii="Arial" w:hAnsi="Arial" w:cs="Arial"/>
          <w:bCs/>
          <w:color w:val="000000"/>
          <w:sz w:val="24"/>
          <w:szCs w:val="24"/>
        </w:rPr>
        <w:t>CONTRATADA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será responsável pela vigilância no local da execução das obras.  </w:t>
      </w:r>
    </w:p>
    <w:p w:rsidR="00ED47F1" w:rsidRPr="000C1BF0" w:rsidRDefault="00ED47F1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8.14 – Obriga-se a CONTRATADA a manter, durante toda a execução do Contrato, em compatibilidade com as obrigações por ele assumidas, todas as condições de habilitação e qualificação exigida na licitação. </w:t>
      </w:r>
    </w:p>
    <w:p w:rsidR="00ED47F1" w:rsidRPr="000C1BF0" w:rsidRDefault="00ED47F1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D47F1" w:rsidRPr="000C1BF0" w:rsidRDefault="00ED47F1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CLAUSULA DÉCIMA </w:t>
      </w:r>
    </w:p>
    <w:p w:rsidR="00BA6D20" w:rsidRPr="000C1BF0" w:rsidRDefault="00ED47F1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10 – DAS MULTAS E PENALIDADES</w:t>
      </w:r>
    </w:p>
    <w:p w:rsidR="00CB41CE" w:rsidRPr="000C1BF0" w:rsidRDefault="00CB41CE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1002" w:rsidRPr="000C1BF0" w:rsidRDefault="005A100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10.1 – Durante a execução do contrato, poderão ser aplicadas as seguintes penalidades: </w:t>
      </w:r>
    </w:p>
    <w:p w:rsidR="005A1002" w:rsidRPr="000C1BF0" w:rsidRDefault="005A1002" w:rsidP="00320BB2">
      <w:pPr>
        <w:autoSpaceDE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a) Advertência;</w:t>
      </w:r>
    </w:p>
    <w:p w:rsidR="005A1002" w:rsidRPr="000C1BF0" w:rsidRDefault="005A1002" w:rsidP="00320BB2">
      <w:pPr>
        <w:autoSpaceDE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b) Multa de 0,3 (três décimos por cento) por dia de atraso;</w:t>
      </w:r>
    </w:p>
    <w:p w:rsidR="005A1002" w:rsidRPr="000C1BF0" w:rsidRDefault="005A1002" w:rsidP="00320BB2">
      <w:pPr>
        <w:autoSpaceDE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c) Multa de 5% (cinco por cento) pelo descumprimento do contrato;</w:t>
      </w:r>
    </w:p>
    <w:p w:rsidR="005A1002" w:rsidRPr="000C1BF0" w:rsidRDefault="005A1002" w:rsidP="00320BB2">
      <w:pPr>
        <w:autoSpaceDE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d) Suspensão para contratar com a Administração;</w:t>
      </w:r>
    </w:p>
    <w:p w:rsidR="005A1002" w:rsidRPr="000C1BF0" w:rsidRDefault="005A1002" w:rsidP="00320BB2">
      <w:pPr>
        <w:autoSpaceDE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e) Declaração para contratar com a toda Administração publica Municipal;</w:t>
      </w:r>
    </w:p>
    <w:p w:rsidR="005A1002" w:rsidRPr="000C1BF0" w:rsidRDefault="005A100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10.2 – Antes da aplicação de qualquer das demais penalidades, a Contratada será advertida, devendo apresentar defesa em 05 (cinco) dias úteis.</w:t>
      </w:r>
    </w:p>
    <w:p w:rsidR="005A1002" w:rsidRPr="000C1BF0" w:rsidRDefault="005A100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10.2.1 – A Contratada, durante a execução do Contrato, somente poderá receber 03 (três) advertência, quando, então, será declarado o descumprimento do Contrato, com a aplicação das penalidades cabíveis. A Administração, porém, poderá considerar rescindido o Contrato mesmo que só tenha ocorrido uma advertência. </w:t>
      </w:r>
    </w:p>
    <w:p w:rsidR="003064D5" w:rsidRPr="000C1BF0" w:rsidRDefault="005A1002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10.2.2 – As advertências, quando seguidas de justificativas</w:t>
      </w:r>
      <w:r w:rsidR="003064D5" w:rsidRPr="000C1BF0">
        <w:rPr>
          <w:rFonts w:ascii="Arial" w:hAnsi="Arial" w:cs="Arial"/>
          <w:bCs/>
          <w:color w:val="000000"/>
          <w:sz w:val="24"/>
          <w:szCs w:val="24"/>
        </w:rPr>
        <w:t xml:space="preserve"> aceitas pela Administração, não serão computadas para o fim previsto no subitem 10.2.1.</w:t>
      </w:r>
    </w:p>
    <w:p w:rsidR="00BA6D20" w:rsidRPr="000C1BF0" w:rsidRDefault="003064D5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10.2.3 – As advertências, quando não seguidas de justificativas aceitas pela Administração, darão ensejo à aplicação das penalidades das alíneas “b” e “e” do item 10.1.</w:t>
      </w:r>
    </w:p>
    <w:p w:rsidR="003064D5" w:rsidRPr="000C1BF0" w:rsidRDefault="003064D5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10.3 – As multas previstas nas letras “b” e “c” poderão ser aplicadas em conjunto e poderão ser acumuladas com uma das penalidades previstas nas alíneas “d” e “e” do item 10.1.</w:t>
      </w:r>
    </w:p>
    <w:p w:rsidR="003064D5" w:rsidRPr="000C1BF0" w:rsidRDefault="003064D5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10.3.1 – A multa moratória será calculada no momento em que ocorrer o fato gerador e, não, da advertência, estando limitada a 5% (cinco por cento), quando deverá ser rescindido o contrato e aplicada, também, a multa cominatória de 5% (cinco por cento). Poderá a Administração, entretanto, antes de atingido o pré-falado limite, rescindir o Contrato em razão do atraso.</w:t>
      </w:r>
    </w:p>
    <w:p w:rsidR="003C294E" w:rsidRPr="000C1BF0" w:rsidRDefault="003C294E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10.4 – A Administração poderá considerar outros fatos, que não o simples atraso na execução do contrato, para entender rescindido o contrato.</w:t>
      </w:r>
    </w:p>
    <w:p w:rsidR="003C294E" w:rsidRPr="000C1BF0" w:rsidRDefault="003C294E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10.5 – As multas serão calculadas pelo valor total do contrato, devidamente atualizados, nos termos da Clausula do ajuste.</w:t>
      </w:r>
    </w:p>
    <w:p w:rsidR="00E80D1F" w:rsidRPr="000C1BF0" w:rsidRDefault="003C294E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10.6 – Se o descumprimento do contrato </w:t>
      </w:r>
      <w:r w:rsidR="00E80D1F" w:rsidRPr="000C1BF0">
        <w:rPr>
          <w:rFonts w:ascii="Arial" w:hAnsi="Arial" w:cs="Arial"/>
          <w:bCs/>
          <w:color w:val="000000"/>
          <w:sz w:val="24"/>
          <w:szCs w:val="24"/>
        </w:rPr>
        <w:t xml:space="preserve">gerar </w:t>
      </w:r>
      <w:r w:rsidR="00CB41CE" w:rsidRPr="000C1BF0">
        <w:rPr>
          <w:rFonts w:ascii="Arial" w:hAnsi="Arial" w:cs="Arial"/>
          <w:bCs/>
          <w:color w:val="000000"/>
          <w:sz w:val="24"/>
          <w:szCs w:val="24"/>
        </w:rPr>
        <w:t>consequências</w:t>
      </w:r>
      <w:r w:rsidR="00E80D1F" w:rsidRPr="000C1BF0">
        <w:rPr>
          <w:rFonts w:ascii="Arial" w:hAnsi="Arial" w:cs="Arial"/>
          <w:bCs/>
          <w:color w:val="000000"/>
          <w:sz w:val="24"/>
          <w:szCs w:val="24"/>
        </w:rPr>
        <w:t xml:space="preserve"> graves para a Administração</w:t>
      </w:r>
      <w:proofErr w:type="gramStart"/>
      <w:r w:rsidR="00E80D1F" w:rsidRPr="000C1BF0">
        <w:rPr>
          <w:rFonts w:ascii="Arial" w:hAnsi="Arial" w:cs="Arial"/>
          <w:bCs/>
          <w:color w:val="000000"/>
          <w:sz w:val="24"/>
          <w:szCs w:val="24"/>
        </w:rPr>
        <w:t>, poderá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80D1F" w:rsidRPr="000C1BF0">
        <w:rPr>
          <w:rFonts w:ascii="Arial" w:hAnsi="Arial" w:cs="Arial"/>
          <w:bCs/>
          <w:color w:val="000000"/>
          <w:sz w:val="24"/>
          <w:szCs w:val="24"/>
        </w:rPr>
        <w:t>a Administração, alem de rescindir o contrato, aplicar uma das penalidades previstas nas alíneas “d” ou “e” do item 10.1.</w:t>
      </w:r>
    </w:p>
    <w:p w:rsidR="00E80D1F" w:rsidRPr="000C1BF0" w:rsidRDefault="00E80D1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10.7 – Se os danos restringirem-se a Secretaria Municipal de Obras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, será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aplicada a pena de suspensão pelo prazo máximo de 02 (dois) anos.</w:t>
      </w:r>
    </w:p>
    <w:p w:rsidR="00E80D1F" w:rsidRPr="000C1BF0" w:rsidRDefault="00E80D1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10.8 – Se atingir a Administração Publica Municipal como um todo, será aplicada a pena de Declaração de Inidoneidade.</w:t>
      </w:r>
    </w:p>
    <w:p w:rsidR="00E80D1F" w:rsidRPr="000C1BF0" w:rsidRDefault="00E80D1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10.9 – A dosagem da pena e dimensão do dano será identificada pelo Prefeito Municipal. </w:t>
      </w:r>
    </w:p>
    <w:p w:rsidR="00E80D1F" w:rsidRPr="000C1BF0" w:rsidRDefault="00E80D1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lastRenderedPageBreak/>
        <w:t>10.10 – Quando declarada a i</w:t>
      </w:r>
      <w:r w:rsidR="0097756C" w:rsidRPr="000C1BF0">
        <w:rPr>
          <w:rFonts w:ascii="Arial" w:hAnsi="Arial" w:cs="Arial"/>
          <w:bCs/>
          <w:color w:val="000000"/>
          <w:sz w:val="24"/>
          <w:szCs w:val="24"/>
        </w:rPr>
        <w:t>ni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doneidade da Contratada, o Prefeito Municipal fará publicar sua decisão no Diário Oficial do Estado, a fim de que, se confirmada, tenha efeito perante toda a Administração publica Municipal.</w:t>
      </w:r>
    </w:p>
    <w:p w:rsidR="0097756C" w:rsidRPr="000C1BF0" w:rsidRDefault="00E80D1F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10.11 – Não confirmada a Declaração de inidoneidade</w:t>
      </w:r>
      <w:r w:rsidR="0097756C" w:rsidRPr="000C1BF0">
        <w:rPr>
          <w:rFonts w:ascii="Arial" w:hAnsi="Arial" w:cs="Arial"/>
          <w:bCs/>
          <w:color w:val="000000"/>
          <w:sz w:val="24"/>
          <w:szCs w:val="24"/>
        </w:rPr>
        <w:t>, será esta considerada como suspensa para contratar com a Administração pelo prazo máximo.</w:t>
      </w:r>
    </w:p>
    <w:p w:rsidR="0097756C" w:rsidRPr="000C1BF0" w:rsidRDefault="0097756C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10.12 – Poderão ser declaradas inidôneas ou receber a pena de suspensão, acima tratados, as empresas ou profissionais que, em razão dos contratos regidos pela Lei 8.666/93: </w:t>
      </w:r>
    </w:p>
    <w:p w:rsidR="0097756C" w:rsidRPr="000C1BF0" w:rsidRDefault="0097756C" w:rsidP="00320BB2">
      <w:pPr>
        <w:autoSpaceDE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a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– Tenha sofrido condenação definitiva por praticarem, por meios dolosos, fraude no recolhimento de quaisquer tributos;</w:t>
      </w:r>
    </w:p>
    <w:p w:rsidR="00482094" w:rsidRPr="000C1BF0" w:rsidRDefault="0097756C" w:rsidP="00320BB2">
      <w:pPr>
        <w:autoSpaceDE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b – Tenham praticados</w:t>
      </w:r>
      <w:r w:rsidR="00482094" w:rsidRPr="000C1BF0">
        <w:rPr>
          <w:rFonts w:ascii="Arial" w:hAnsi="Arial" w:cs="Arial"/>
          <w:bCs/>
          <w:color w:val="000000"/>
          <w:sz w:val="24"/>
          <w:szCs w:val="24"/>
        </w:rPr>
        <w:t xml:space="preserve"> atos ilícitos visando a frustrar os objetos da licitação;</w:t>
      </w:r>
    </w:p>
    <w:p w:rsidR="00482094" w:rsidRPr="000C1BF0" w:rsidRDefault="00482094" w:rsidP="00320BB2">
      <w:pPr>
        <w:autoSpaceDE w:val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c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- Demonstrarem não possuir idoneidade para contratar com a Administração em virtude de atos ilícitos praticados. </w:t>
      </w:r>
    </w:p>
    <w:p w:rsidR="00482094" w:rsidRPr="000C1BF0" w:rsidRDefault="0048209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10.13 – A empresa contratada deverá </w:t>
      </w:r>
      <w:r w:rsidR="00682635" w:rsidRPr="000C1BF0">
        <w:rPr>
          <w:rFonts w:ascii="Arial" w:hAnsi="Arial" w:cs="Arial"/>
          <w:bCs/>
          <w:color w:val="000000"/>
          <w:sz w:val="24"/>
          <w:szCs w:val="24"/>
        </w:rPr>
        <w:t>observar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rigorosamente as condições estabelecidas para a execução do objeto licitado, sujeitando-se às penalidades constantes nos </w:t>
      </w:r>
      <w:proofErr w:type="spellStart"/>
      <w:r w:rsidRPr="000C1BF0">
        <w:rPr>
          <w:rFonts w:ascii="Arial" w:hAnsi="Arial" w:cs="Arial"/>
          <w:bCs/>
          <w:color w:val="000000"/>
          <w:sz w:val="24"/>
          <w:szCs w:val="24"/>
        </w:rPr>
        <w:t>Arts</w:t>
      </w:r>
      <w:proofErr w:type="spell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86, 87 e 88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da Lei 8.666/93 e suas alterações.</w:t>
      </w:r>
    </w:p>
    <w:p w:rsidR="00482094" w:rsidRPr="000C1BF0" w:rsidRDefault="0048209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82094" w:rsidRPr="000C1BF0" w:rsidRDefault="0048209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 xml:space="preserve">CLAUSULA DÉCIMA PRIMEIRA </w:t>
      </w:r>
    </w:p>
    <w:p w:rsidR="00482094" w:rsidRPr="000C1BF0" w:rsidRDefault="00482094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/>
          <w:bCs/>
          <w:color w:val="000000"/>
          <w:sz w:val="24"/>
          <w:szCs w:val="24"/>
        </w:rPr>
        <w:t>11- DA RESCISÃO</w:t>
      </w:r>
    </w:p>
    <w:p w:rsidR="00CB41CE" w:rsidRPr="000C1BF0" w:rsidRDefault="00CB41CE" w:rsidP="00320BB2">
      <w:pPr>
        <w:autoSpaceDE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77BCB" w:rsidRPr="000C1BF0" w:rsidRDefault="0048209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11.1 – A inexecução do contrato </w:t>
      </w:r>
      <w:r w:rsidR="00177BCB" w:rsidRPr="000C1BF0">
        <w:rPr>
          <w:rFonts w:ascii="Arial" w:hAnsi="Arial" w:cs="Arial"/>
          <w:bCs/>
          <w:color w:val="000000"/>
          <w:sz w:val="24"/>
          <w:szCs w:val="24"/>
        </w:rPr>
        <w:t xml:space="preserve">enseja a sua rescisão, com as </w:t>
      </w:r>
      <w:r w:rsidR="00CB41CE" w:rsidRPr="000C1BF0">
        <w:rPr>
          <w:rFonts w:ascii="Arial" w:hAnsi="Arial" w:cs="Arial"/>
          <w:bCs/>
          <w:color w:val="000000"/>
          <w:sz w:val="24"/>
          <w:szCs w:val="24"/>
        </w:rPr>
        <w:t>consequências</w:t>
      </w:r>
      <w:r w:rsidR="00177BCB" w:rsidRPr="000C1BF0">
        <w:rPr>
          <w:rFonts w:ascii="Arial" w:hAnsi="Arial" w:cs="Arial"/>
          <w:bCs/>
          <w:color w:val="000000"/>
          <w:sz w:val="24"/>
          <w:szCs w:val="24"/>
        </w:rPr>
        <w:t xml:space="preserve"> contratuais e as previstas em lei, bem como a aplicação das multas e penalidades previstas neste instrumento.</w:t>
      </w:r>
    </w:p>
    <w:p w:rsidR="00177BCB" w:rsidRPr="000C1BF0" w:rsidRDefault="00177BC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77BCB" w:rsidRPr="000C1BF0" w:rsidRDefault="00177BC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11.2 – Constituem motivo para a rescisão do Contrato:</w:t>
      </w:r>
    </w:p>
    <w:p w:rsidR="00177BCB" w:rsidRPr="000C1BF0" w:rsidRDefault="00177BC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ab/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a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>- o não cumprimento da Clausulas contratuais, especificações e prazos;</w:t>
      </w:r>
    </w:p>
    <w:p w:rsidR="00177BCB" w:rsidRPr="000C1BF0" w:rsidRDefault="00177BC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ab/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b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>- o cumprimento irregular de clausulas contratuais, especificações e prazos;</w:t>
      </w:r>
    </w:p>
    <w:p w:rsidR="00177BCB" w:rsidRPr="000C1BF0" w:rsidRDefault="00177BC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ab/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c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>- o atraso injustificado na execução das obras;</w:t>
      </w:r>
    </w:p>
    <w:p w:rsidR="00177BCB" w:rsidRPr="000C1BF0" w:rsidRDefault="00177BC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ab/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d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>- o desatendimento das determinações regulares de autoridade designada para acompanhar e fiscalizar a sua execução, assim como a de seus superiores;</w:t>
      </w:r>
    </w:p>
    <w:p w:rsidR="00177BCB" w:rsidRPr="000C1BF0" w:rsidRDefault="00177BC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ab/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e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>- a declaração de falência, o pedido de concordata ou situação de insolvência civil;</w:t>
      </w:r>
    </w:p>
    <w:p w:rsidR="00177BCB" w:rsidRPr="000C1BF0" w:rsidRDefault="00177BC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ab/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f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>- a dissolução da sociedade;</w:t>
      </w:r>
    </w:p>
    <w:p w:rsidR="00177BCB" w:rsidRPr="000C1BF0" w:rsidRDefault="00177BCB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ab/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g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>- a alteração social ou modificação da finalidade ou da estrutura da empresa, que, a juízo da contratante, prejudique a execução do contrato;</w:t>
      </w:r>
    </w:p>
    <w:p w:rsidR="00392A94" w:rsidRPr="000C1BF0" w:rsidRDefault="00392A9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ab/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h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- o protesto de títulos ou a emissão de cheques sem suficiente </w:t>
      </w:r>
      <w:r w:rsidR="00177BCB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provisão, que caracterize a insolvência da contratante;</w:t>
      </w:r>
    </w:p>
    <w:p w:rsidR="00DA75D7" w:rsidRPr="000C1BF0" w:rsidRDefault="00392A94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ab/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i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>- razões de interesse publico de alta relevância</w:t>
      </w:r>
      <w:r w:rsidR="00DA75D7" w:rsidRPr="000C1BF0">
        <w:rPr>
          <w:rFonts w:ascii="Arial" w:hAnsi="Arial" w:cs="Arial"/>
          <w:bCs/>
          <w:color w:val="000000"/>
          <w:sz w:val="24"/>
          <w:szCs w:val="24"/>
        </w:rPr>
        <w:t xml:space="preserve"> e amplo conheci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m</w:t>
      </w:r>
      <w:r w:rsidR="00DA75D7" w:rsidRPr="000C1BF0">
        <w:rPr>
          <w:rFonts w:ascii="Arial" w:hAnsi="Arial" w:cs="Arial"/>
          <w:bCs/>
          <w:color w:val="000000"/>
          <w:sz w:val="24"/>
          <w:szCs w:val="24"/>
        </w:rPr>
        <w:t>e</w:t>
      </w:r>
      <w:r w:rsidRPr="000C1BF0">
        <w:rPr>
          <w:rFonts w:ascii="Arial" w:hAnsi="Arial" w:cs="Arial"/>
          <w:bCs/>
          <w:color w:val="000000"/>
          <w:sz w:val="24"/>
          <w:szCs w:val="24"/>
        </w:rPr>
        <w:t>nto</w:t>
      </w:r>
      <w:r w:rsidR="00DA75D7" w:rsidRPr="000C1BF0">
        <w:rPr>
          <w:rFonts w:ascii="Arial" w:hAnsi="Arial" w:cs="Arial"/>
          <w:bCs/>
          <w:color w:val="000000"/>
          <w:sz w:val="24"/>
          <w:szCs w:val="24"/>
        </w:rPr>
        <w:t>, justificadas e determinadas pela máxima autoridade da esfera administrativa a que se refere o contrato;</w:t>
      </w:r>
    </w:p>
    <w:p w:rsidR="00DA75D7" w:rsidRPr="000C1BF0" w:rsidRDefault="00DA75D7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ab/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j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>- a ocorrência de caso fortuito ou de força maior, regularmente comprovada, impeditiva da execução do contrato;</w:t>
      </w:r>
    </w:p>
    <w:p w:rsidR="009F5BCA" w:rsidRPr="000C1BF0" w:rsidRDefault="008A3DD9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ab/>
      </w:r>
      <w:proofErr w:type="gramStart"/>
      <w:r w:rsidRPr="000C1BF0">
        <w:rPr>
          <w:rFonts w:ascii="Arial" w:hAnsi="Arial" w:cs="Arial"/>
          <w:bCs/>
          <w:color w:val="000000"/>
          <w:sz w:val="24"/>
          <w:szCs w:val="24"/>
        </w:rPr>
        <w:t>l</w:t>
      </w:r>
      <w:proofErr w:type="gramEnd"/>
      <w:r w:rsidRPr="000C1BF0">
        <w:rPr>
          <w:rFonts w:ascii="Arial" w:hAnsi="Arial" w:cs="Arial"/>
          <w:bCs/>
          <w:color w:val="000000"/>
          <w:sz w:val="24"/>
          <w:szCs w:val="24"/>
        </w:rPr>
        <w:t>- o atraso superior a 90 (noventa) dias de pagamento devidos pela Administração decorrentes dos bens já recebidos, salvo em caso de calamidade publica, grave perturbação da orde</w:t>
      </w:r>
      <w:r w:rsidR="009F5BCA" w:rsidRPr="000C1BF0">
        <w:rPr>
          <w:rFonts w:ascii="Arial" w:hAnsi="Arial" w:cs="Arial"/>
          <w:bCs/>
          <w:color w:val="000000"/>
          <w:sz w:val="24"/>
          <w:szCs w:val="24"/>
        </w:rPr>
        <w:t>m interna ou guerra, assegurado ao contratado o direito de optar pela suspensão do cumprimento de suas obrigações até que seja normalizada a situação.</w:t>
      </w:r>
    </w:p>
    <w:p w:rsidR="009F5BCA" w:rsidRPr="000C1BF0" w:rsidRDefault="009F5BCA" w:rsidP="00320BB2">
      <w:pPr>
        <w:autoSpaceDE w:val="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F5BCA" w:rsidRPr="000C1BF0" w:rsidRDefault="009F5BCA" w:rsidP="00320BB2">
      <w:pPr>
        <w:autoSpaceDE w:val="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11.2.1 – A decisão da autoridade competente, relativa à 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sc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ã</w:t>
      </w:r>
      <w:r w:rsidRPr="000C1BF0">
        <w:rPr>
          <w:rFonts w:ascii="Arial" w:hAnsi="Arial" w:cs="Arial"/>
          <w:color w:val="000000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 w:rsidRPr="000C1BF0">
        <w:rPr>
          <w:rFonts w:ascii="Arial" w:hAnsi="Arial" w:cs="Arial"/>
          <w:color w:val="000000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at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,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v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rá s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r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id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j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va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und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m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,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be</w:t>
      </w:r>
      <w:r w:rsidRPr="000C1BF0">
        <w:rPr>
          <w:rFonts w:ascii="Arial" w:hAnsi="Arial" w:cs="Arial"/>
          <w:color w:val="000000"/>
          <w:sz w:val="24"/>
          <w:szCs w:val="24"/>
        </w:rPr>
        <w:t>m 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mo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ç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ã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o à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ada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lastRenderedPageBreak/>
        <w:t>o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zo</w:t>
      </w:r>
      <w:r w:rsidRPr="000C1BF0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m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í</w:t>
      </w:r>
      <w:r w:rsidRPr="000C1BF0">
        <w:rPr>
          <w:rFonts w:ascii="Arial" w:hAnsi="Arial" w:cs="Arial"/>
          <w:color w:val="000000"/>
          <w:sz w:val="24"/>
          <w:szCs w:val="24"/>
        </w:rPr>
        <w:t>v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l</w:t>
      </w:r>
      <w:r w:rsidRPr="000C1BF0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ra</w:t>
      </w:r>
      <w:r w:rsidRPr="000C1BF0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eg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la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z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ç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ã</w:t>
      </w:r>
      <w:r w:rsidRPr="000C1BF0">
        <w:rPr>
          <w:rFonts w:ascii="Arial" w:hAnsi="Arial" w:cs="Arial"/>
          <w:color w:val="000000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ep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ç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ã</w:t>
      </w:r>
      <w:r w:rsidRPr="000C1BF0">
        <w:rPr>
          <w:rFonts w:ascii="Arial" w:hAnsi="Arial" w:cs="Arial"/>
          <w:color w:val="000000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rr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egu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ade</w:t>
      </w:r>
      <w:r w:rsidRPr="000C1BF0">
        <w:rPr>
          <w:rFonts w:ascii="Arial" w:hAnsi="Arial" w:cs="Arial"/>
          <w:color w:val="000000"/>
          <w:sz w:val="24"/>
          <w:szCs w:val="24"/>
        </w:rPr>
        <w:t>,</w:t>
      </w:r>
      <w:r w:rsidRPr="000C1BF0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se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o 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o.</w:t>
      </w:r>
    </w:p>
    <w:p w:rsidR="009F5BCA" w:rsidRPr="000C1BF0" w:rsidRDefault="009F5BCA" w:rsidP="00320BB2">
      <w:pPr>
        <w:autoSpaceDE w:val="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9F5BCA" w:rsidRPr="000C1BF0" w:rsidRDefault="009F5BCA" w:rsidP="00320BB2">
      <w:pPr>
        <w:autoSpaceDE w:val="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C1BF0">
        <w:rPr>
          <w:rFonts w:ascii="Arial" w:hAnsi="Arial" w:cs="Arial"/>
          <w:color w:val="000000"/>
          <w:spacing w:val="-1"/>
          <w:sz w:val="24"/>
          <w:szCs w:val="24"/>
        </w:rPr>
        <w:t xml:space="preserve">11.3 – A rescisão do contrato poderá ser: </w:t>
      </w:r>
    </w:p>
    <w:p w:rsidR="009F5BCA" w:rsidRPr="000C1BF0" w:rsidRDefault="009F5BCA" w:rsidP="00320BB2">
      <w:pPr>
        <w:autoSpaceDE w:val="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C1BF0">
        <w:rPr>
          <w:rFonts w:ascii="Arial" w:hAnsi="Arial" w:cs="Arial"/>
          <w:color w:val="000000"/>
          <w:spacing w:val="-1"/>
          <w:sz w:val="24"/>
          <w:szCs w:val="24"/>
        </w:rPr>
        <w:tab/>
      </w:r>
      <w:proofErr w:type="gramStart"/>
      <w:r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proofErr w:type="gramEnd"/>
      <w:r w:rsidRPr="000C1BF0">
        <w:rPr>
          <w:rFonts w:ascii="Arial" w:hAnsi="Arial" w:cs="Arial"/>
          <w:color w:val="000000"/>
          <w:spacing w:val="-1"/>
          <w:sz w:val="24"/>
          <w:szCs w:val="24"/>
        </w:rPr>
        <w:t>-  d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et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rm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po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r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un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la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l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e</w:t>
      </w:r>
      <w:r w:rsidRPr="000C1BF0">
        <w:rPr>
          <w:rFonts w:ascii="Arial" w:hAnsi="Arial" w:cs="Arial"/>
          <w:color w:val="000000"/>
          <w:sz w:val="24"/>
          <w:szCs w:val="24"/>
        </w:rPr>
        <w:t>scr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,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s 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s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enu</w:t>
      </w:r>
      <w:r w:rsidRPr="000C1BF0">
        <w:rPr>
          <w:rFonts w:ascii="Arial" w:hAnsi="Arial" w:cs="Arial"/>
          <w:color w:val="000000"/>
          <w:sz w:val="24"/>
          <w:szCs w:val="24"/>
        </w:rPr>
        <w:t>m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ado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s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í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nea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s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>e “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” a “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”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m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1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.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2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Co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o;</w:t>
      </w:r>
    </w:p>
    <w:p w:rsidR="009F5BCA" w:rsidRPr="000C1BF0" w:rsidRDefault="009F5BCA" w:rsidP="00320BB2">
      <w:pPr>
        <w:autoSpaceDE w:val="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C1BF0">
        <w:rPr>
          <w:rFonts w:ascii="Arial" w:hAnsi="Arial" w:cs="Arial"/>
          <w:color w:val="000000"/>
          <w:spacing w:val="-1"/>
          <w:sz w:val="24"/>
          <w:szCs w:val="24"/>
        </w:rPr>
        <w:tab/>
      </w:r>
      <w:proofErr w:type="gramStart"/>
      <w:r w:rsidRPr="000C1BF0">
        <w:rPr>
          <w:rFonts w:ascii="Arial" w:hAnsi="Arial" w:cs="Arial"/>
          <w:color w:val="000000"/>
          <w:spacing w:val="-1"/>
          <w:sz w:val="24"/>
          <w:szCs w:val="24"/>
        </w:rPr>
        <w:t>b</w:t>
      </w:r>
      <w:proofErr w:type="gramEnd"/>
      <w:r w:rsidRPr="000C1BF0">
        <w:rPr>
          <w:rFonts w:ascii="Arial" w:hAnsi="Arial" w:cs="Arial"/>
          <w:color w:val="000000"/>
          <w:spacing w:val="-1"/>
          <w:sz w:val="24"/>
          <w:szCs w:val="24"/>
        </w:rPr>
        <w:t>- a</w:t>
      </w:r>
      <w:r w:rsidRPr="000C1BF0">
        <w:rPr>
          <w:rFonts w:ascii="Arial" w:hAnsi="Arial" w:cs="Arial"/>
          <w:color w:val="000000"/>
          <w:sz w:val="24"/>
          <w:szCs w:val="24"/>
        </w:rPr>
        <w:t>m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ig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á</w:t>
      </w:r>
      <w:r w:rsidRPr="000C1BF0">
        <w:rPr>
          <w:rFonts w:ascii="Arial" w:hAnsi="Arial" w:cs="Arial"/>
          <w:color w:val="000000"/>
          <w:sz w:val="24"/>
          <w:szCs w:val="24"/>
        </w:rPr>
        <w:t>v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el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C1BF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po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r </w:t>
      </w:r>
      <w:r w:rsidRPr="000C1BF0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0C1BF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re </w:t>
      </w:r>
      <w:r w:rsidRPr="000C1BF0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s </w:t>
      </w:r>
      <w:r w:rsidRPr="000C1BF0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pa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s, </w:t>
      </w:r>
      <w:r w:rsidRPr="000C1BF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0C1BF0">
        <w:rPr>
          <w:rFonts w:ascii="Arial" w:hAnsi="Arial" w:cs="Arial"/>
          <w:color w:val="000000"/>
          <w:sz w:val="24"/>
          <w:szCs w:val="24"/>
        </w:rPr>
        <w:t>z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id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0C1BF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0C1BF0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rmo </w:t>
      </w:r>
      <w:r w:rsidRPr="000C1BF0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0C1BF0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sso </w:t>
      </w:r>
      <w:r w:rsidRPr="000C1BF0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>e 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ç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ã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o;</w:t>
      </w:r>
    </w:p>
    <w:p w:rsidR="009F5BCA" w:rsidRPr="000C1BF0" w:rsidRDefault="009F5BCA" w:rsidP="00320BB2">
      <w:pPr>
        <w:autoSpaceDE w:val="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C1BF0">
        <w:rPr>
          <w:rFonts w:ascii="Arial" w:hAnsi="Arial" w:cs="Arial"/>
          <w:color w:val="000000"/>
          <w:spacing w:val="-1"/>
          <w:sz w:val="24"/>
          <w:szCs w:val="24"/>
        </w:rPr>
        <w:tab/>
      </w:r>
      <w:proofErr w:type="gramStart"/>
      <w:r w:rsidRPr="000C1BF0">
        <w:rPr>
          <w:rFonts w:ascii="Arial" w:hAnsi="Arial" w:cs="Arial"/>
          <w:color w:val="000000"/>
          <w:spacing w:val="-1"/>
          <w:sz w:val="24"/>
          <w:szCs w:val="24"/>
        </w:rPr>
        <w:t>c</w:t>
      </w:r>
      <w:proofErr w:type="gramEnd"/>
      <w:r w:rsidRPr="000C1BF0">
        <w:rPr>
          <w:rFonts w:ascii="Arial" w:hAnsi="Arial" w:cs="Arial"/>
          <w:color w:val="000000"/>
          <w:spacing w:val="-1"/>
          <w:sz w:val="24"/>
          <w:szCs w:val="24"/>
        </w:rPr>
        <w:t xml:space="preserve">-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j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di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al</w:t>
      </w:r>
      <w:r w:rsidRPr="000C1BF0">
        <w:rPr>
          <w:rFonts w:ascii="Arial" w:hAnsi="Arial" w:cs="Arial"/>
          <w:color w:val="000000"/>
          <w:sz w:val="24"/>
          <w:szCs w:val="24"/>
        </w:rPr>
        <w:t>,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s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rm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leg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la</w:t>
      </w:r>
      <w:r w:rsidRPr="000C1BF0">
        <w:rPr>
          <w:rFonts w:ascii="Arial" w:hAnsi="Arial" w:cs="Arial"/>
          <w:color w:val="000000"/>
          <w:sz w:val="24"/>
          <w:szCs w:val="24"/>
        </w:rPr>
        <w:t>ç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o.</w:t>
      </w:r>
    </w:p>
    <w:p w:rsidR="00720284" w:rsidRPr="000C1BF0" w:rsidRDefault="00720284" w:rsidP="00320BB2">
      <w:pPr>
        <w:autoSpaceDE w:val="0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</w:p>
    <w:p w:rsidR="009F5BCA" w:rsidRPr="000C1BF0" w:rsidRDefault="009F5BCA" w:rsidP="00320BB2">
      <w:pPr>
        <w:autoSpaceDE w:val="0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0C1BF0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CLAUSULA DÉCIMA SEGUNDA </w:t>
      </w:r>
    </w:p>
    <w:p w:rsidR="009F5BCA" w:rsidRPr="000C1BF0" w:rsidRDefault="009F5BCA" w:rsidP="00320BB2">
      <w:pPr>
        <w:autoSpaceDE w:val="0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0C1BF0">
        <w:rPr>
          <w:rFonts w:ascii="Arial" w:hAnsi="Arial" w:cs="Arial"/>
          <w:b/>
          <w:color w:val="000000"/>
          <w:spacing w:val="1"/>
          <w:sz w:val="24"/>
          <w:szCs w:val="24"/>
        </w:rPr>
        <w:t>12- DAS ALTERAÇÕES CONTRATUAIS</w:t>
      </w:r>
    </w:p>
    <w:p w:rsidR="00CB41CE" w:rsidRPr="000C1BF0" w:rsidRDefault="00CB41CE" w:rsidP="00320BB2">
      <w:pPr>
        <w:autoSpaceDE w:val="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9F5BCA" w:rsidRPr="000C1BF0" w:rsidRDefault="009F5BCA" w:rsidP="00320BB2">
      <w:pPr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12.1 – O 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po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rá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al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,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m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v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ida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j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v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s,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egu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s 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s: </w:t>
      </w:r>
    </w:p>
    <w:p w:rsidR="00F93C7C" w:rsidRPr="000C1BF0" w:rsidRDefault="00F93C7C" w:rsidP="00320BB2">
      <w:pPr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93C7C" w:rsidRPr="000C1BF0" w:rsidRDefault="00F93C7C" w:rsidP="00320BB2">
      <w:pPr>
        <w:autoSpaceDE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C1BF0">
        <w:rPr>
          <w:rFonts w:ascii="Arial" w:hAnsi="Arial" w:cs="Arial"/>
          <w:b/>
          <w:color w:val="000000"/>
          <w:sz w:val="24"/>
          <w:szCs w:val="24"/>
        </w:rPr>
        <w:t xml:space="preserve">12.1.1 – UNILATERALMENTE PELA ADMINISTRAÇÃO </w:t>
      </w:r>
    </w:p>
    <w:p w:rsidR="00CB41CE" w:rsidRPr="000C1BF0" w:rsidRDefault="00CB41CE" w:rsidP="00320BB2">
      <w:pPr>
        <w:autoSpaceDE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F5BCA" w:rsidRPr="000C1BF0" w:rsidRDefault="009F5BCA" w:rsidP="00320BB2">
      <w:pPr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0C1BF0">
        <w:rPr>
          <w:rFonts w:ascii="Arial" w:hAnsi="Arial" w:cs="Arial"/>
          <w:color w:val="000000"/>
          <w:sz w:val="24"/>
          <w:szCs w:val="24"/>
        </w:rPr>
        <w:tab/>
        <w:t xml:space="preserve">a)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ua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h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0C1BF0">
        <w:rPr>
          <w:rFonts w:ascii="Arial" w:hAnsi="Arial" w:cs="Arial"/>
          <w:color w:val="000000"/>
          <w:sz w:val="24"/>
          <w:szCs w:val="24"/>
        </w:rPr>
        <w:t>v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m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di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ç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0C1BF0">
        <w:rPr>
          <w:rFonts w:ascii="Arial" w:hAnsi="Arial" w:cs="Arial"/>
          <w:color w:val="000000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ç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õ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s,</w:t>
      </w:r>
      <w:r w:rsidRPr="000C1BF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ra</w:t>
      </w:r>
      <w:r w:rsidRPr="000C1BF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m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lho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r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ade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ua</w:t>
      </w:r>
      <w:r w:rsidRPr="000C1BF0">
        <w:rPr>
          <w:rFonts w:ascii="Arial" w:hAnsi="Arial" w:cs="Arial"/>
          <w:color w:val="000000"/>
          <w:sz w:val="24"/>
          <w:szCs w:val="24"/>
        </w:rPr>
        <w:t>ç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ã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é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ni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ca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bj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v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s;</w:t>
      </w:r>
    </w:p>
    <w:p w:rsidR="009F5BCA" w:rsidRPr="000C1BF0" w:rsidRDefault="009F5BCA" w:rsidP="00320BB2">
      <w:pPr>
        <w:autoSpaceDE w:val="0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0C1BF0">
        <w:rPr>
          <w:rFonts w:ascii="Arial" w:hAnsi="Arial" w:cs="Arial"/>
          <w:color w:val="000000"/>
          <w:sz w:val="24"/>
          <w:szCs w:val="24"/>
        </w:rPr>
        <w:tab/>
        <w:t xml:space="preserve">b)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ua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ss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á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proofErr w:type="gramStart"/>
      <w:r w:rsidRPr="000C1BF0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m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di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ç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0C1BF0">
        <w:rPr>
          <w:rFonts w:ascii="Arial" w:hAnsi="Arial" w:cs="Arial"/>
          <w:color w:val="000000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>o v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al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ua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l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m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rr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ê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cr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é</w:t>
      </w:r>
      <w:r w:rsidRPr="000C1BF0">
        <w:rPr>
          <w:rFonts w:ascii="Arial" w:hAnsi="Arial" w:cs="Arial"/>
          <w:color w:val="000000"/>
          <w:sz w:val="24"/>
          <w:szCs w:val="24"/>
        </w:rPr>
        <w:t>sc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mo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u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m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ç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ã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q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va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>e s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u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bje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,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no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s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l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m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rm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r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le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i.</w:t>
      </w:r>
    </w:p>
    <w:p w:rsidR="00F93C7C" w:rsidRPr="000C1BF0" w:rsidRDefault="00F93C7C" w:rsidP="00320BB2">
      <w:pPr>
        <w:autoSpaceDE w:val="0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CB41CE" w:rsidRPr="000C1BF0" w:rsidRDefault="00F93C7C" w:rsidP="00320BB2">
      <w:pPr>
        <w:autoSpaceDE w:val="0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0C1BF0">
        <w:rPr>
          <w:rFonts w:ascii="Arial" w:hAnsi="Arial" w:cs="Arial"/>
          <w:b/>
          <w:color w:val="000000"/>
          <w:spacing w:val="-1"/>
          <w:sz w:val="24"/>
          <w:szCs w:val="24"/>
        </w:rPr>
        <w:t>12.1.2 – POR ACORDO ENTRE AS PARTES</w:t>
      </w:r>
    </w:p>
    <w:p w:rsidR="009F5BCA" w:rsidRPr="000C1BF0" w:rsidRDefault="00F93C7C" w:rsidP="00320BB2">
      <w:pPr>
        <w:autoSpaceDE w:val="0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0C1BF0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</w:t>
      </w:r>
    </w:p>
    <w:p w:rsidR="00F93C7C" w:rsidRPr="000C1BF0" w:rsidRDefault="00F93C7C" w:rsidP="00320BB2">
      <w:pPr>
        <w:autoSpaceDE w:val="0"/>
        <w:jc w:val="both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0C1BF0">
        <w:rPr>
          <w:rFonts w:ascii="Arial" w:hAnsi="Arial" w:cs="Arial"/>
          <w:b/>
          <w:color w:val="000000"/>
          <w:spacing w:val="-1"/>
          <w:sz w:val="24"/>
          <w:szCs w:val="24"/>
        </w:rPr>
        <w:tab/>
      </w:r>
      <w:proofErr w:type="gramStart"/>
      <w:r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proofErr w:type="gramEnd"/>
      <w:r w:rsidRPr="000C1BF0">
        <w:rPr>
          <w:rFonts w:ascii="Arial" w:hAnsi="Arial" w:cs="Arial"/>
          <w:color w:val="000000"/>
          <w:spacing w:val="-1"/>
          <w:sz w:val="24"/>
          <w:szCs w:val="24"/>
        </w:rPr>
        <w:t>- Q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ua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ne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ss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á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a a m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ç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ã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gi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x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0C1BF0">
        <w:rPr>
          <w:rFonts w:ascii="Arial" w:hAnsi="Arial" w:cs="Arial"/>
          <w:color w:val="000000"/>
          <w:sz w:val="24"/>
          <w:szCs w:val="24"/>
        </w:rPr>
        <w:t>ç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õ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rv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ç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s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m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ce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>e v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ç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ã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é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ni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ca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a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nap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ab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li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rm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s 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tu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s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iná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s.</w:t>
      </w:r>
    </w:p>
    <w:p w:rsidR="00177BCB" w:rsidRPr="000C1BF0" w:rsidRDefault="008A3DD9" w:rsidP="00320BB2">
      <w:pPr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DA75D7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92A94" w:rsidRPr="000C1BF0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 w:rsidR="00177BCB"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F93C7C" w:rsidRPr="000C1BF0">
        <w:rPr>
          <w:rFonts w:ascii="Arial" w:hAnsi="Arial" w:cs="Arial"/>
          <w:bCs/>
          <w:color w:val="000000"/>
          <w:sz w:val="24"/>
          <w:szCs w:val="24"/>
        </w:rPr>
        <w:tab/>
      </w:r>
      <w:proofErr w:type="gramStart"/>
      <w:r w:rsidR="00F93C7C" w:rsidRPr="000C1BF0">
        <w:rPr>
          <w:rFonts w:ascii="Arial" w:hAnsi="Arial" w:cs="Arial"/>
          <w:bCs/>
          <w:color w:val="000000"/>
          <w:sz w:val="24"/>
          <w:szCs w:val="24"/>
        </w:rPr>
        <w:t>b</w:t>
      </w:r>
      <w:proofErr w:type="gramEnd"/>
      <w:r w:rsidR="00F93C7C" w:rsidRPr="000C1BF0"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ua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 xml:space="preserve">o 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ne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c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ss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á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r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a a m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c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ç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ã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 xml:space="preserve">o 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a</w:t>
      </w:r>
      <w:r w:rsidR="00F93C7C"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 xml:space="preserve">rma 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e</w:t>
      </w:r>
      <w:r w:rsidR="00F93C7C"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aga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m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,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p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r</w:t>
      </w:r>
      <w:r w:rsidR="00F93C7C"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m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po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s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ç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ã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 xml:space="preserve">o 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e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c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rc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s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c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ia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s s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rv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s,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m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id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o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o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v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 xml:space="preserve">r 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ini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c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l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a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ua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z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,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v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ad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a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 xml:space="preserve">a 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c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ç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ã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o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d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o</w:t>
      </w:r>
      <w:r w:rsidR="00F93C7C" w:rsidRPr="000C1BF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aga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m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nt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,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c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m</w:t>
      </w:r>
      <w:r w:rsidR="00F93C7C"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r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l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ç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ã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o</w:t>
      </w:r>
      <w:r w:rsidR="00F93C7C" w:rsidRPr="000C1BF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o</w:t>
      </w:r>
      <w:r w:rsidR="00F93C7C" w:rsidRPr="000C1BF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cr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og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r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ma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f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na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c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ei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ro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f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x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ado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,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s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m a c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rr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s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nde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e c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nt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r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r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s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ç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ã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 xml:space="preserve">o 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a</w:t>
      </w:r>
      <w:r w:rsidR="00F93C7C"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x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c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ç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ã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 xml:space="preserve">o </w:t>
      </w:r>
      <w:r w:rsidR="00F93C7C"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s s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rv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ç</w:t>
      </w:r>
      <w:r w:rsidR="00F93C7C"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="00F93C7C" w:rsidRPr="000C1BF0">
        <w:rPr>
          <w:rFonts w:ascii="Arial" w:hAnsi="Arial" w:cs="Arial"/>
          <w:color w:val="000000"/>
          <w:sz w:val="24"/>
          <w:szCs w:val="24"/>
        </w:rPr>
        <w:t>s.</w:t>
      </w:r>
    </w:p>
    <w:p w:rsidR="00F93C7C" w:rsidRPr="000C1BF0" w:rsidRDefault="00F93C7C" w:rsidP="00320BB2">
      <w:pPr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93C7C" w:rsidRPr="000C1BF0" w:rsidRDefault="00F93C7C" w:rsidP="00320BB2">
      <w:pPr>
        <w:autoSpaceDE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C1BF0">
        <w:rPr>
          <w:rFonts w:ascii="Arial" w:hAnsi="Arial" w:cs="Arial"/>
          <w:b/>
          <w:color w:val="000000"/>
          <w:sz w:val="24"/>
          <w:szCs w:val="24"/>
        </w:rPr>
        <w:t>CLAUSULA DÉCIMA TERCEIRA</w:t>
      </w:r>
    </w:p>
    <w:p w:rsidR="00F93C7C" w:rsidRPr="000C1BF0" w:rsidRDefault="00F93C7C" w:rsidP="00320BB2">
      <w:pPr>
        <w:autoSpaceDE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C1BF0">
        <w:rPr>
          <w:rFonts w:ascii="Arial" w:hAnsi="Arial" w:cs="Arial"/>
          <w:b/>
          <w:color w:val="000000"/>
          <w:sz w:val="24"/>
          <w:szCs w:val="24"/>
        </w:rPr>
        <w:t xml:space="preserve">13 – FISCALIZAÇÃO </w:t>
      </w:r>
    </w:p>
    <w:p w:rsidR="00CB41CE" w:rsidRPr="000C1BF0" w:rsidRDefault="00CB41CE" w:rsidP="00320BB2">
      <w:pPr>
        <w:autoSpaceDE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93C7C" w:rsidRPr="000C1BF0" w:rsidRDefault="00F93C7C" w:rsidP="00320BB2">
      <w:pPr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0C1BF0">
        <w:rPr>
          <w:rFonts w:ascii="Arial" w:hAnsi="Arial" w:cs="Arial"/>
          <w:color w:val="000000"/>
          <w:sz w:val="24"/>
          <w:szCs w:val="24"/>
        </w:rPr>
        <w:t xml:space="preserve">13.1 – A fiscalização da execução dos serviços será feita pelo </w:t>
      </w:r>
      <w:r w:rsidR="004A2A9A" w:rsidRPr="000C1BF0">
        <w:rPr>
          <w:rFonts w:ascii="Arial" w:hAnsi="Arial" w:cs="Arial"/>
          <w:color w:val="000000"/>
          <w:sz w:val="24"/>
          <w:szCs w:val="24"/>
        </w:rPr>
        <w:t>CONTRATANTE</w:t>
      </w:r>
      <w:r w:rsidR="00C14B45" w:rsidRPr="000C1B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no local, através </w:t>
      </w:r>
      <w:r w:rsidR="009B4391" w:rsidRPr="000C1BF0">
        <w:rPr>
          <w:rFonts w:ascii="Arial" w:hAnsi="Arial" w:cs="Arial"/>
          <w:color w:val="000000"/>
          <w:sz w:val="24"/>
          <w:szCs w:val="24"/>
        </w:rPr>
        <w:t>do Secretario Municipal de Infra</w:t>
      </w:r>
      <w:r w:rsidR="00D43954" w:rsidRPr="000C1BF0">
        <w:rPr>
          <w:rFonts w:ascii="Arial" w:hAnsi="Arial" w:cs="Arial"/>
          <w:color w:val="000000"/>
          <w:sz w:val="24"/>
          <w:szCs w:val="24"/>
        </w:rPr>
        <w:t>e</w:t>
      </w:r>
      <w:r w:rsidR="009B4391" w:rsidRPr="000C1BF0">
        <w:rPr>
          <w:rFonts w:ascii="Arial" w:hAnsi="Arial" w:cs="Arial"/>
          <w:color w:val="000000"/>
          <w:sz w:val="24"/>
          <w:szCs w:val="24"/>
        </w:rPr>
        <w:t xml:space="preserve">strutura ou por servidor </w:t>
      </w:r>
      <w:r w:rsidR="00D43954" w:rsidRPr="000C1BF0">
        <w:rPr>
          <w:rFonts w:ascii="Arial" w:hAnsi="Arial" w:cs="Arial"/>
          <w:color w:val="000000"/>
          <w:sz w:val="24"/>
          <w:szCs w:val="24"/>
        </w:rPr>
        <w:t>______________ __________________</w:t>
      </w:r>
      <w:r w:rsidR="009B4391" w:rsidRPr="000C1BF0">
        <w:rPr>
          <w:rFonts w:ascii="Arial" w:hAnsi="Arial" w:cs="Arial"/>
          <w:color w:val="000000"/>
          <w:sz w:val="24"/>
          <w:szCs w:val="24"/>
        </w:rPr>
        <w:t>,</w:t>
      </w:r>
      <w:r w:rsidR="00D43954" w:rsidRPr="000C1BF0">
        <w:rPr>
          <w:rFonts w:ascii="Arial" w:hAnsi="Arial" w:cs="Arial"/>
          <w:color w:val="000000"/>
          <w:sz w:val="24"/>
          <w:szCs w:val="24"/>
        </w:rPr>
        <w:t xml:space="preserve"> matrícula nº _______,</w:t>
      </w:r>
      <w:r w:rsidR="009B4391" w:rsidRPr="000C1BF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de forma a fazer cumprir, rigorosamente, os serviços, os prazos e condições do presente contrato.</w:t>
      </w:r>
    </w:p>
    <w:p w:rsidR="00C14B45" w:rsidRPr="000C1BF0" w:rsidRDefault="00C14B45" w:rsidP="00320BB2">
      <w:pPr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14B45" w:rsidRPr="000C1BF0" w:rsidRDefault="00C14B45" w:rsidP="00320BB2">
      <w:pPr>
        <w:autoSpaceDE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C1BF0">
        <w:rPr>
          <w:rFonts w:ascii="Arial" w:hAnsi="Arial" w:cs="Arial"/>
          <w:b/>
          <w:color w:val="000000"/>
          <w:sz w:val="24"/>
          <w:szCs w:val="24"/>
        </w:rPr>
        <w:t xml:space="preserve">CLAUSULA DÉCIMA QUARTA </w:t>
      </w:r>
    </w:p>
    <w:p w:rsidR="00C14B45" w:rsidRPr="000C1BF0" w:rsidRDefault="00C14B45" w:rsidP="00320BB2">
      <w:pPr>
        <w:autoSpaceDE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C1BF0">
        <w:rPr>
          <w:rFonts w:ascii="Arial" w:hAnsi="Arial" w:cs="Arial"/>
          <w:b/>
          <w:color w:val="000000"/>
          <w:sz w:val="24"/>
          <w:szCs w:val="24"/>
        </w:rPr>
        <w:t>14 – DO FORO</w:t>
      </w:r>
    </w:p>
    <w:p w:rsidR="00CB41CE" w:rsidRPr="000C1BF0" w:rsidRDefault="00CB41CE" w:rsidP="00320BB2">
      <w:pPr>
        <w:autoSpaceDE w:val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14B45" w:rsidRPr="000C1BF0" w:rsidRDefault="00C14B45" w:rsidP="00320BB2">
      <w:pPr>
        <w:autoSpaceDE w:val="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C1BF0">
        <w:rPr>
          <w:rFonts w:ascii="Arial" w:hAnsi="Arial" w:cs="Arial"/>
          <w:color w:val="000000"/>
          <w:sz w:val="24"/>
          <w:szCs w:val="24"/>
        </w:rPr>
        <w:t xml:space="preserve">14.1 –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F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ca</w:t>
      </w:r>
      <w:r w:rsidRPr="000C1BF0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ele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f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ro</w:t>
      </w:r>
      <w:r w:rsidRPr="000C1BF0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on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ç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ã</w:t>
      </w:r>
      <w:r w:rsidRPr="000C1BF0">
        <w:rPr>
          <w:rFonts w:ascii="Arial" w:hAnsi="Arial" w:cs="Arial"/>
          <w:color w:val="000000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Barr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,</w:t>
      </w:r>
      <w:r w:rsidRPr="000C1BF0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Es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Esp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í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Sa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,</w:t>
      </w:r>
      <w:r w:rsidRPr="000C1BF0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ra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di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m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q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ai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q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ú</w:t>
      </w:r>
      <w:r w:rsidRPr="000C1BF0">
        <w:rPr>
          <w:rFonts w:ascii="Arial" w:hAnsi="Arial" w:cs="Arial"/>
          <w:color w:val="000000"/>
          <w:sz w:val="24"/>
          <w:szCs w:val="24"/>
        </w:rPr>
        <w:t>v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ida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s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u</w:t>
      </w:r>
      <w:r w:rsidRPr="000C1BF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nt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ç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õe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iun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u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ind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m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de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e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in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Pr="000C1BF0">
        <w:rPr>
          <w:rFonts w:ascii="Arial" w:hAnsi="Arial" w:cs="Arial"/>
          <w:color w:val="000000"/>
          <w:sz w:val="24"/>
          <w:szCs w:val="24"/>
        </w:rPr>
        <w:t>m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,</w:t>
      </w:r>
      <w:r w:rsidRPr="000C1BF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nun</w:t>
      </w:r>
      <w:r w:rsidRPr="000C1BF0">
        <w:rPr>
          <w:rFonts w:ascii="Arial" w:hAnsi="Arial" w:cs="Arial"/>
          <w:color w:val="000000"/>
          <w:sz w:val="24"/>
          <w:szCs w:val="24"/>
        </w:rPr>
        <w:t>c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an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d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-se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x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z w:val="24"/>
          <w:szCs w:val="24"/>
        </w:rPr>
        <w:t>ss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z w:val="24"/>
          <w:szCs w:val="24"/>
        </w:rPr>
        <w:t>m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n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>e a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q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al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q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ue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u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t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,</w:t>
      </w:r>
      <w:r w:rsidRPr="000C1BF0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p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o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z w:val="24"/>
          <w:szCs w:val="24"/>
        </w:rPr>
        <w:t>m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s</w:t>
      </w:r>
      <w:r w:rsidRPr="000C1BF0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p</w:t>
      </w:r>
      <w:r w:rsidRPr="000C1BF0">
        <w:rPr>
          <w:rFonts w:ascii="Arial" w:hAnsi="Arial" w:cs="Arial"/>
          <w:color w:val="000000"/>
          <w:sz w:val="24"/>
          <w:szCs w:val="24"/>
        </w:rPr>
        <w:t>r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z w:val="24"/>
          <w:szCs w:val="24"/>
        </w:rPr>
        <w:t>v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i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le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g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iad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o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qu</w:t>
      </w:r>
      <w:r w:rsidRPr="000C1BF0">
        <w:rPr>
          <w:rFonts w:ascii="Arial" w:hAnsi="Arial" w:cs="Arial"/>
          <w:color w:val="000000"/>
          <w:sz w:val="24"/>
          <w:szCs w:val="24"/>
        </w:rPr>
        <w:t>e s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e</w:t>
      </w:r>
      <w:r w:rsidRPr="000C1BF0">
        <w:rPr>
          <w:rFonts w:ascii="Arial" w:hAnsi="Arial" w:cs="Arial"/>
          <w:color w:val="000000"/>
          <w:spacing w:val="-1"/>
          <w:sz w:val="24"/>
          <w:szCs w:val="24"/>
        </w:rPr>
        <w:t>j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>a.</w:t>
      </w:r>
    </w:p>
    <w:p w:rsidR="004A2A9A" w:rsidRPr="000C1BF0" w:rsidRDefault="004A2A9A" w:rsidP="00320BB2">
      <w:pPr>
        <w:autoSpaceDE w:val="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4B45" w:rsidRPr="000C1BF0" w:rsidRDefault="00C14B45" w:rsidP="00320BB2">
      <w:pPr>
        <w:autoSpaceDE w:val="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14.2 – Constitui anexos deste contrato, independente de transcrição: </w:t>
      </w:r>
    </w:p>
    <w:p w:rsidR="00C14B45" w:rsidRPr="000C1BF0" w:rsidRDefault="00C14B45" w:rsidP="000179C4">
      <w:pPr>
        <w:autoSpaceDE w:val="0"/>
        <w:ind w:left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C1BF0">
        <w:rPr>
          <w:rFonts w:ascii="Arial" w:hAnsi="Arial" w:cs="Arial"/>
          <w:color w:val="000000"/>
          <w:spacing w:val="1"/>
          <w:sz w:val="24"/>
          <w:szCs w:val="24"/>
        </w:rPr>
        <w:lastRenderedPageBreak/>
        <w:t xml:space="preserve">– </w:t>
      </w:r>
      <w:r w:rsidR="0092638C" w:rsidRPr="000C1BF0">
        <w:rPr>
          <w:rFonts w:ascii="Arial" w:hAnsi="Arial" w:cs="Arial"/>
          <w:color w:val="000000"/>
          <w:spacing w:val="1"/>
          <w:sz w:val="24"/>
          <w:szCs w:val="24"/>
        </w:rPr>
        <w:t>Projeto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básico;</w:t>
      </w:r>
    </w:p>
    <w:p w:rsidR="00C14B45" w:rsidRPr="000C1BF0" w:rsidRDefault="00C14B45" w:rsidP="000179C4">
      <w:pPr>
        <w:autoSpaceDE w:val="0"/>
        <w:ind w:left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C1BF0">
        <w:rPr>
          <w:rFonts w:ascii="Arial" w:hAnsi="Arial" w:cs="Arial"/>
          <w:color w:val="000000"/>
          <w:spacing w:val="1"/>
          <w:sz w:val="24"/>
          <w:szCs w:val="24"/>
        </w:rPr>
        <w:t>– Memorial descritivo;</w:t>
      </w:r>
    </w:p>
    <w:p w:rsidR="00C14B45" w:rsidRPr="000C1BF0" w:rsidRDefault="0092638C" w:rsidP="000179C4">
      <w:pPr>
        <w:autoSpaceDE w:val="0"/>
        <w:ind w:left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– </w:t>
      </w:r>
      <w:r w:rsidR="00CD3379"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Planilha Orçamentária </w:t>
      </w:r>
    </w:p>
    <w:p w:rsidR="00C14B45" w:rsidRPr="000C1BF0" w:rsidRDefault="00CD3379" w:rsidP="000179C4">
      <w:pPr>
        <w:autoSpaceDE w:val="0"/>
        <w:ind w:left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0C1BF0">
        <w:rPr>
          <w:rFonts w:ascii="Arial" w:hAnsi="Arial" w:cs="Arial"/>
          <w:color w:val="000000"/>
          <w:spacing w:val="1"/>
          <w:sz w:val="24"/>
          <w:szCs w:val="24"/>
        </w:rPr>
        <w:t>–</w:t>
      </w:r>
      <w:r w:rsidR="00C14B45"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0C1BF0">
        <w:rPr>
          <w:rFonts w:ascii="Arial" w:hAnsi="Arial" w:cs="Arial"/>
          <w:color w:val="000000"/>
          <w:spacing w:val="1"/>
          <w:sz w:val="24"/>
          <w:szCs w:val="24"/>
        </w:rPr>
        <w:t xml:space="preserve">Cronograma Físico – Financeiro </w:t>
      </w:r>
    </w:p>
    <w:p w:rsidR="00D81732" w:rsidRPr="000C1BF0" w:rsidRDefault="00D81732" w:rsidP="000179C4">
      <w:pPr>
        <w:autoSpaceDE w:val="0"/>
        <w:ind w:left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D81732" w:rsidRPr="000C1BF0" w:rsidRDefault="00D81732" w:rsidP="000179C4">
      <w:pPr>
        <w:autoSpaceDE w:val="0"/>
        <w:ind w:left="567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910315" w:rsidRPr="000C1BF0" w:rsidRDefault="00910315" w:rsidP="00320BB2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:rsidR="00C14B45" w:rsidRPr="000C1BF0" w:rsidRDefault="00C14B45" w:rsidP="005707A3">
      <w:pPr>
        <w:tabs>
          <w:tab w:val="left" w:pos="7655"/>
        </w:tabs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  <w:r w:rsidRPr="000C1BF0">
        <w:rPr>
          <w:rFonts w:ascii="Arial" w:hAnsi="Arial" w:cs="Arial"/>
          <w:color w:val="000000"/>
          <w:sz w:val="24"/>
          <w:szCs w:val="24"/>
        </w:rPr>
        <w:t xml:space="preserve">Conceição da Barra/ ES, </w:t>
      </w:r>
      <w:r w:rsidR="00803A19">
        <w:rPr>
          <w:rFonts w:ascii="Arial" w:hAnsi="Arial" w:cs="Arial"/>
          <w:color w:val="000000"/>
          <w:sz w:val="24"/>
          <w:szCs w:val="24"/>
        </w:rPr>
        <w:t xml:space="preserve">  13 de março</w:t>
      </w:r>
      <w:r w:rsidRPr="000C1BF0">
        <w:rPr>
          <w:rFonts w:ascii="Arial" w:hAnsi="Arial" w:cs="Arial"/>
          <w:color w:val="000000"/>
          <w:sz w:val="24"/>
          <w:szCs w:val="24"/>
        </w:rPr>
        <w:t xml:space="preserve"> de 20</w:t>
      </w:r>
      <w:r w:rsidR="00910315" w:rsidRPr="000C1BF0">
        <w:rPr>
          <w:rFonts w:ascii="Arial" w:hAnsi="Arial" w:cs="Arial"/>
          <w:color w:val="000000"/>
          <w:sz w:val="24"/>
          <w:szCs w:val="24"/>
        </w:rPr>
        <w:t>1</w:t>
      </w:r>
      <w:r w:rsidR="00220784">
        <w:rPr>
          <w:rFonts w:ascii="Arial" w:hAnsi="Arial" w:cs="Arial"/>
          <w:color w:val="000000"/>
          <w:sz w:val="24"/>
          <w:szCs w:val="24"/>
        </w:rPr>
        <w:t>8</w:t>
      </w:r>
      <w:r w:rsidR="005707A3" w:rsidRPr="000C1BF0">
        <w:rPr>
          <w:rFonts w:ascii="Arial" w:hAnsi="Arial" w:cs="Arial"/>
          <w:color w:val="000000"/>
          <w:sz w:val="24"/>
          <w:szCs w:val="24"/>
        </w:rPr>
        <w:t>.</w:t>
      </w:r>
    </w:p>
    <w:p w:rsidR="006338FC" w:rsidRPr="000C1BF0" w:rsidRDefault="006338FC" w:rsidP="00320BB2">
      <w:pPr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C14B45" w:rsidRPr="000C1BF0" w:rsidRDefault="00C14B45" w:rsidP="00320BB2">
      <w:pPr>
        <w:autoSpaceDE w:val="0"/>
        <w:jc w:val="right"/>
        <w:rPr>
          <w:rFonts w:ascii="Arial" w:hAnsi="Arial" w:cs="Arial"/>
          <w:color w:val="000000"/>
          <w:sz w:val="24"/>
          <w:szCs w:val="24"/>
        </w:rPr>
      </w:pPr>
      <w:r w:rsidRPr="000C1BF0">
        <w:rPr>
          <w:rFonts w:ascii="Arial" w:hAnsi="Arial" w:cs="Arial"/>
          <w:color w:val="000000"/>
          <w:sz w:val="24"/>
          <w:szCs w:val="24"/>
        </w:rPr>
        <w:t>___________________________</w:t>
      </w:r>
    </w:p>
    <w:p w:rsidR="00CB41CE" w:rsidRPr="000C1BF0" w:rsidRDefault="00CB41CE" w:rsidP="00320BB2">
      <w:pPr>
        <w:autoSpaceDE w:val="0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sz w:val="24"/>
          <w:szCs w:val="24"/>
        </w:rPr>
        <w:t xml:space="preserve">Francisco Bernhard </w:t>
      </w:r>
      <w:proofErr w:type="spellStart"/>
      <w:r w:rsidRPr="000C1BF0">
        <w:rPr>
          <w:rFonts w:ascii="Arial" w:hAnsi="Arial" w:cs="Arial"/>
          <w:sz w:val="24"/>
          <w:szCs w:val="24"/>
        </w:rPr>
        <w:t>Vervloet</w:t>
      </w:r>
      <w:proofErr w:type="spellEnd"/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C14B45" w:rsidRPr="000C1BF0" w:rsidRDefault="00C14B45" w:rsidP="00320BB2">
      <w:pPr>
        <w:autoSpaceDE w:val="0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Prefeito Municipal</w:t>
      </w:r>
    </w:p>
    <w:p w:rsidR="006338FC" w:rsidRPr="000C1BF0" w:rsidRDefault="006338FC" w:rsidP="00320BB2">
      <w:pPr>
        <w:autoSpaceDE w:val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C14B45" w:rsidRPr="000C1BF0" w:rsidRDefault="00C14B45" w:rsidP="00320BB2">
      <w:pPr>
        <w:autoSpaceDE w:val="0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____________________________</w:t>
      </w:r>
    </w:p>
    <w:p w:rsidR="00C14B45" w:rsidRPr="000C1BF0" w:rsidRDefault="00C14B45" w:rsidP="00320BB2">
      <w:pPr>
        <w:autoSpaceDE w:val="0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Contratado </w:t>
      </w:r>
    </w:p>
    <w:p w:rsidR="00C14B45" w:rsidRPr="000C1BF0" w:rsidRDefault="00C14B45" w:rsidP="00320BB2">
      <w:pPr>
        <w:autoSpaceDE w:val="0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Testemunhas: </w:t>
      </w:r>
    </w:p>
    <w:p w:rsidR="006338FC" w:rsidRPr="000C1BF0" w:rsidRDefault="006338FC" w:rsidP="00320BB2">
      <w:pPr>
        <w:autoSpaceDE w:val="0"/>
        <w:rPr>
          <w:rFonts w:ascii="Arial" w:hAnsi="Arial" w:cs="Arial"/>
          <w:bCs/>
          <w:color w:val="000000"/>
          <w:sz w:val="24"/>
          <w:szCs w:val="24"/>
        </w:rPr>
      </w:pPr>
    </w:p>
    <w:p w:rsidR="00C14B45" w:rsidRPr="000C1BF0" w:rsidRDefault="00C14B45" w:rsidP="00320BB2">
      <w:pPr>
        <w:autoSpaceDE w:val="0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________________________________</w:t>
      </w:r>
    </w:p>
    <w:p w:rsidR="00C14B45" w:rsidRPr="000C1BF0" w:rsidRDefault="00FE528E" w:rsidP="00320BB2">
      <w:pPr>
        <w:autoSpaceDE w:val="0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Nome </w:t>
      </w:r>
    </w:p>
    <w:p w:rsidR="00AE7A32" w:rsidRPr="000C1BF0" w:rsidRDefault="00AE7A32" w:rsidP="00320BB2">
      <w:pPr>
        <w:autoSpaceDE w:val="0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CPF: </w:t>
      </w:r>
    </w:p>
    <w:p w:rsidR="006338FC" w:rsidRPr="000C1BF0" w:rsidRDefault="006338FC" w:rsidP="00320BB2">
      <w:pPr>
        <w:autoSpaceDE w:val="0"/>
        <w:rPr>
          <w:rFonts w:ascii="Arial" w:hAnsi="Arial" w:cs="Arial"/>
          <w:bCs/>
          <w:color w:val="000000"/>
          <w:sz w:val="24"/>
          <w:szCs w:val="24"/>
        </w:rPr>
      </w:pPr>
    </w:p>
    <w:p w:rsidR="00C14B45" w:rsidRPr="000C1BF0" w:rsidRDefault="00C14B45" w:rsidP="00320BB2">
      <w:pPr>
        <w:autoSpaceDE w:val="0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________________________________</w:t>
      </w:r>
    </w:p>
    <w:p w:rsidR="00AE7A32" w:rsidRPr="000C1BF0" w:rsidRDefault="00AE7A32" w:rsidP="00320BB2">
      <w:pPr>
        <w:autoSpaceDE w:val="0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 xml:space="preserve">Nome </w:t>
      </w:r>
    </w:p>
    <w:p w:rsidR="0092638C" w:rsidRPr="000C1BF0" w:rsidRDefault="00AE7A32" w:rsidP="00320BB2">
      <w:pPr>
        <w:autoSpaceDE w:val="0"/>
        <w:rPr>
          <w:rFonts w:ascii="Arial" w:hAnsi="Arial" w:cs="Arial"/>
          <w:bCs/>
          <w:color w:val="000000"/>
          <w:sz w:val="24"/>
          <w:szCs w:val="24"/>
        </w:rPr>
      </w:pPr>
      <w:r w:rsidRPr="000C1BF0">
        <w:rPr>
          <w:rFonts w:ascii="Arial" w:hAnsi="Arial" w:cs="Arial"/>
          <w:bCs/>
          <w:color w:val="000000"/>
          <w:sz w:val="24"/>
          <w:szCs w:val="24"/>
        </w:rPr>
        <w:t>CPF:</w:t>
      </w:r>
    </w:p>
    <w:p w:rsidR="00AE7A32" w:rsidRPr="000C1BF0" w:rsidRDefault="00AE7A32" w:rsidP="00320BB2">
      <w:pPr>
        <w:tabs>
          <w:tab w:val="left" w:pos="4555"/>
        </w:tabs>
        <w:rPr>
          <w:rFonts w:ascii="Arial" w:hAnsi="Arial" w:cs="Arial"/>
          <w:sz w:val="24"/>
          <w:szCs w:val="24"/>
        </w:rPr>
      </w:pPr>
    </w:p>
    <w:sectPr w:rsidR="00AE7A32" w:rsidRPr="000C1BF0" w:rsidSect="005707A3">
      <w:headerReference w:type="default" r:id="rId8"/>
      <w:footerReference w:type="default" r:id="rId9"/>
      <w:pgSz w:w="11907" w:h="16839" w:code="9"/>
      <w:pgMar w:top="1417" w:right="900" w:bottom="993" w:left="1276" w:header="426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EA" w:rsidRDefault="000740EA">
      <w:r>
        <w:separator/>
      </w:r>
    </w:p>
  </w:endnote>
  <w:endnote w:type="continuationSeparator" w:id="0">
    <w:p w:rsidR="000740EA" w:rsidRDefault="00074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furtGothic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8E" w:rsidRPr="00320BB2" w:rsidRDefault="00D8078E">
    <w:pPr>
      <w:pStyle w:val="Rodap"/>
      <w:pBdr>
        <w:bottom w:val="single" w:sz="12" w:space="1" w:color="auto"/>
      </w:pBdr>
      <w:jc w:val="right"/>
      <w:rPr>
        <w:b/>
        <w:i/>
        <w:sz w:val="24"/>
        <w:szCs w:val="24"/>
      </w:rPr>
    </w:pPr>
    <w:r w:rsidRPr="00320BB2">
      <w:rPr>
        <w:b/>
        <w:i/>
        <w:sz w:val="24"/>
        <w:szCs w:val="24"/>
      </w:rPr>
      <w:t xml:space="preserve">Página </w:t>
    </w:r>
    <w:r w:rsidRPr="00320BB2">
      <w:rPr>
        <w:b/>
        <w:i/>
        <w:sz w:val="24"/>
        <w:szCs w:val="24"/>
      </w:rPr>
      <w:fldChar w:fldCharType="begin"/>
    </w:r>
    <w:r w:rsidRPr="00320BB2">
      <w:rPr>
        <w:b/>
        <w:i/>
        <w:sz w:val="24"/>
        <w:szCs w:val="24"/>
      </w:rPr>
      <w:instrText>PAGE</w:instrText>
    </w:r>
    <w:r w:rsidRPr="00320BB2">
      <w:rPr>
        <w:b/>
        <w:i/>
        <w:sz w:val="24"/>
        <w:szCs w:val="24"/>
      </w:rPr>
      <w:fldChar w:fldCharType="separate"/>
    </w:r>
    <w:r w:rsidR="0090016A">
      <w:rPr>
        <w:b/>
        <w:i/>
        <w:noProof/>
        <w:sz w:val="24"/>
        <w:szCs w:val="24"/>
      </w:rPr>
      <w:t>17</w:t>
    </w:r>
    <w:r w:rsidRPr="00320BB2">
      <w:rPr>
        <w:b/>
        <w:i/>
        <w:sz w:val="24"/>
        <w:szCs w:val="24"/>
      </w:rPr>
      <w:fldChar w:fldCharType="end"/>
    </w:r>
    <w:r w:rsidRPr="00320BB2">
      <w:rPr>
        <w:b/>
        <w:i/>
        <w:sz w:val="24"/>
        <w:szCs w:val="24"/>
      </w:rPr>
      <w:t xml:space="preserve"> de </w:t>
    </w:r>
    <w:r w:rsidRPr="00320BB2">
      <w:rPr>
        <w:b/>
        <w:i/>
        <w:sz w:val="24"/>
        <w:szCs w:val="24"/>
      </w:rPr>
      <w:fldChar w:fldCharType="begin"/>
    </w:r>
    <w:r w:rsidRPr="00320BB2">
      <w:rPr>
        <w:b/>
        <w:i/>
        <w:sz w:val="24"/>
        <w:szCs w:val="24"/>
      </w:rPr>
      <w:instrText>NUMPAGES</w:instrText>
    </w:r>
    <w:r w:rsidRPr="00320BB2">
      <w:rPr>
        <w:b/>
        <w:i/>
        <w:sz w:val="24"/>
        <w:szCs w:val="24"/>
      </w:rPr>
      <w:fldChar w:fldCharType="separate"/>
    </w:r>
    <w:r w:rsidR="0090016A">
      <w:rPr>
        <w:b/>
        <w:i/>
        <w:noProof/>
        <w:sz w:val="24"/>
        <w:szCs w:val="24"/>
      </w:rPr>
      <w:t>28</w:t>
    </w:r>
    <w:r w:rsidRPr="00320BB2">
      <w:rPr>
        <w:b/>
        <w:i/>
        <w:sz w:val="24"/>
        <w:szCs w:val="24"/>
      </w:rPr>
      <w:fldChar w:fldCharType="end"/>
    </w:r>
  </w:p>
  <w:p w:rsidR="00D8078E" w:rsidRPr="00320BB2" w:rsidRDefault="00D8078E" w:rsidP="00320BB2">
    <w:pPr>
      <w:jc w:val="center"/>
      <w:rPr>
        <w:b/>
        <w:bCs/>
        <w:i/>
        <w:sz w:val="24"/>
        <w:szCs w:val="24"/>
      </w:rPr>
    </w:pPr>
    <w:r w:rsidRPr="00320BB2">
      <w:rPr>
        <w:b/>
        <w:bCs/>
        <w:i/>
        <w:sz w:val="24"/>
        <w:szCs w:val="24"/>
      </w:rPr>
      <w:t>Praça Prefeito José Luiz da Costa, s/n</w:t>
    </w:r>
    <w:r>
      <w:rPr>
        <w:b/>
        <w:bCs/>
        <w:i/>
        <w:sz w:val="24"/>
        <w:szCs w:val="24"/>
      </w:rPr>
      <w:t>º</w:t>
    </w:r>
    <w:r w:rsidRPr="00320BB2">
      <w:rPr>
        <w:b/>
        <w:bCs/>
        <w:i/>
        <w:sz w:val="24"/>
        <w:szCs w:val="24"/>
      </w:rPr>
      <w:t xml:space="preserve">, Centro- Conceição da </w:t>
    </w:r>
    <w:proofErr w:type="spellStart"/>
    <w:r w:rsidRPr="00320BB2">
      <w:rPr>
        <w:b/>
        <w:bCs/>
        <w:i/>
        <w:sz w:val="24"/>
        <w:szCs w:val="24"/>
      </w:rPr>
      <w:t>Barra-</w:t>
    </w:r>
    <w:proofErr w:type="gramStart"/>
    <w:r w:rsidRPr="00320BB2">
      <w:rPr>
        <w:b/>
        <w:bCs/>
        <w:i/>
        <w:sz w:val="24"/>
        <w:szCs w:val="24"/>
      </w:rPr>
      <w:t>ES</w:t>
    </w:r>
    <w:proofErr w:type="spellEnd"/>
    <w:proofErr w:type="gramEnd"/>
  </w:p>
  <w:p w:rsidR="00D8078E" w:rsidRPr="00320BB2" w:rsidRDefault="00D8078E" w:rsidP="00320BB2">
    <w:pPr>
      <w:jc w:val="center"/>
      <w:rPr>
        <w:b/>
        <w:bCs/>
        <w:i/>
        <w:sz w:val="24"/>
        <w:szCs w:val="24"/>
      </w:rPr>
    </w:pPr>
    <w:r w:rsidRPr="00320BB2">
      <w:rPr>
        <w:b/>
        <w:bCs/>
        <w:i/>
        <w:sz w:val="24"/>
        <w:szCs w:val="24"/>
      </w:rPr>
      <w:t xml:space="preserve">Tel.: (27) </w:t>
    </w:r>
    <w:r>
      <w:rPr>
        <w:b/>
        <w:bCs/>
        <w:i/>
        <w:sz w:val="24"/>
        <w:szCs w:val="24"/>
      </w:rPr>
      <w:t>98884-7593</w:t>
    </w:r>
    <w:r w:rsidRPr="00320BB2">
      <w:rPr>
        <w:b/>
        <w:bCs/>
        <w:i/>
        <w:sz w:val="24"/>
        <w:szCs w:val="24"/>
      </w:rPr>
      <w:t xml:space="preserve"> – E-mail: licitacao@conceicaodabarra.es.gov.br</w:t>
    </w:r>
  </w:p>
  <w:p w:rsidR="00D8078E" w:rsidRPr="00320BB2" w:rsidRDefault="00D8078E">
    <w:pPr>
      <w:pStyle w:val="Rodap"/>
      <w:jc w:val="right"/>
      <w:rPr>
        <w:b/>
        <w:i/>
        <w:sz w:val="24"/>
        <w:szCs w:val="24"/>
      </w:rPr>
    </w:pPr>
  </w:p>
  <w:p w:rsidR="00D8078E" w:rsidRDefault="00D8078E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EA" w:rsidRDefault="000740EA">
      <w:r>
        <w:separator/>
      </w:r>
    </w:p>
  </w:footnote>
  <w:footnote w:type="continuationSeparator" w:id="0">
    <w:p w:rsidR="000740EA" w:rsidRDefault="00074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78E" w:rsidRPr="00320BB2" w:rsidRDefault="00D8078E" w:rsidP="00320BB2">
    <w:pPr>
      <w:spacing w:line="360" w:lineRule="auto"/>
      <w:jc w:val="center"/>
      <w:rPr>
        <w:b/>
        <w:sz w:val="24"/>
      </w:rPr>
    </w:pPr>
    <w:r>
      <w:rPr>
        <w:b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.6pt;margin-top:-.35pt;width:61.65pt;height:59.8pt;z-index:251657728;mso-wrap-distance-left:9.05pt;mso-wrap-distance-right:9.05pt" filled="t">
          <v:fill color2="black"/>
          <v:imagedata r:id="rId1" o:title=""/>
          <w10:wrap type="topAndBottom"/>
        </v:shape>
      </w:pict>
    </w:r>
    <w:r w:rsidRPr="00320BB2">
      <w:rPr>
        <w:b/>
        <w:sz w:val="24"/>
      </w:rPr>
      <w:t>PREFEITURA MUNICIPAL DE CONCEIÇÃO DA BARRA</w:t>
    </w:r>
  </w:p>
  <w:p w:rsidR="00D8078E" w:rsidRPr="00320BB2" w:rsidRDefault="00D8078E" w:rsidP="00320BB2">
    <w:pPr>
      <w:spacing w:line="360" w:lineRule="auto"/>
      <w:jc w:val="center"/>
      <w:rPr>
        <w:b/>
        <w:sz w:val="24"/>
      </w:rPr>
    </w:pPr>
    <w:r w:rsidRPr="00320BB2">
      <w:rPr>
        <w:b/>
        <w:sz w:val="24"/>
      </w:rPr>
      <w:t>ESTADO DO ESPIRITO SANTO</w:t>
    </w:r>
  </w:p>
  <w:p w:rsidR="00D8078E" w:rsidRPr="00320BB2" w:rsidRDefault="00D8078E" w:rsidP="00320BB2">
    <w:pPr>
      <w:pBdr>
        <w:bottom w:val="single" w:sz="12" w:space="1" w:color="auto"/>
      </w:pBdr>
      <w:spacing w:line="360" w:lineRule="auto"/>
      <w:jc w:val="center"/>
      <w:rPr>
        <w:b/>
        <w:i/>
        <w:iCs/>
        <w:sz w:val="24"/>
      </w:rPr>
    </w:pPr>
    <w:r w:rsidRPr="00320BB2">
      <w:rPr>
        <w:b/>
        <w:i/>
        <w:iCs/>
        <w:sz w:val="24"/>
      </w:rPr>
      <w:t>COMISSÃO DE LICITAÇÃO</w:t>
    </w:r>
  </w:p>
  <w:p w:rsidR="00D8078E" w:rsidRDefault="00D8078E" w:rsidP="00320BB2">
    <w:pPr>
      <w:spacing w:line="360" w:lineRule="auto"/>
      <w:jc w:val="center"/>
      <w:rPr>
        <w:i/>
        <w:iCs/>
      </w:rPr>
    </w:pPr>
    <w:r w:rsidRPr="00320BB2">
      <w:rPr>
        <w:i/>
        <w:iCs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39E0518"/>
    <w:name w:val="WW8Num3"/>
    <w:lvl w:ilvl="0">
      <w:start w:val="4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3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2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4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>
    <w:nsid w:val="070C76AA"/>
    <w:multiLevelType w:val="hybridMultilevel"/>
    <w:tmpl w:val="FD1491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6F62"/>
    <w:multiLevelType w:val="hybridMultilevel"/>
    <w:tmpl w:val="6C5EAE56"/>
    <w:lvl w:ilvl="0" w:tplc="A97A3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411C9"/>
    <w:multiLevelType w:val="multilevel"/>
    <w:tmpl w:val="A110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5207AD8"/>
    <w:multiLevelType w:val="hybridMultilevel"/>
    <w:tmpl w:val="641024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F186C"/>
    <w:multiLevelType w:val="hybridMultilevel"/>
    <w:tmpl w:val="79E83C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F82D4F"/>
    <w:multiLevelType w:val="hybridMultilevel"/>
    <w:tmpl w:val="C096C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275A8A"/>
    <w:multiLevelType w:val="hybridMultilevel"/>
    <w:tmpl w:val="4A9227B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DF6CE6"/>
    <w:multiLevelType w:val="multilevel"/>
    <w:tmpl w:val="676E51A2"/>
    <w:lvl w:ilvl="0">
      <w:start w:val="1"/>
      <w:numFmt w:val="lowerLetter"/>
      <w:pStyle w:val="norma"/>
      <w:lvlText w:val="%1)"/>
      <w:lvlJc w:val="left"/>
      <w:pPr>
        <w:tabs>
          <w:tab w:val="num" w:pos="284"/>
        </w:tabs>
        <w:ind w:left="1418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ascii="Times New Roman" w:hAnsi="Times New Roman" w:cs="Times New Roman" w:hint="default"/>
      </w:rPr>
    </w:lvl>
  </w:abstractNum>
  <w:abstractNum w:abstractNumId="12">
    <w:nsid w:val="7D394194"/>
    <w:multiLevelType w:val="hybridMultilevel"/>
    <w:tmpl w:val="632859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951D38"/>
    <w:multiLevelType w:val="hybridMultilevel"/>
    <w:tmpl w:val="BE2080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13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isplayBackgroundShape/>
  <w:embedSystemFonts/>
  <w:proofState w:spelling="clean" w:grammar="clean"/>
  <w:stylePaneFormatFilter w:val="3F01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E1F59"/>
    <w:rsid w:val="000068F8"/>
    <w:rsid w:val="0000737E"/>
    <w:rsid w:val="000137BE"/>
    <w:rsid w:val="00015321"/>
    <w:rsid w:val="000179C4"/>
    <w:rsid w:val="00023863"/>
    <w:rsid w:val="00023EB2"/>
    <w:rsid w:val="00024A28"/>
    <w:rsid w:val="00026A7C"/>
    <w:rsid w:val="00027070"/>
    <w:rsid w:val="00027FA5"/>
    <w:rsid w:val="000329EB"/>
    <w:rsid w:val="000409D3"/>
    <w:rsid w:val="0004241D"/>
    <w:rsid w:val="00047A16"/>
    <w:rsid w:val="00047D61"/>
    <w:rsid w:val="00051434"/>
    <w:rsid w:val="00053AE2"/>
    <w:rsid w:val="000608A1"/>
    <w:rsid w:val="000653AF"/>
    <w:rsid w:val="00070074"/>
    <w:rsid w:val="000740EA"/>
    <w:rsid w:val="000836BF"/>
    <w:rsid w:val="00084DA2"/>
    <w:rsid w:val="00084F93"/>
    <w:rsid w:val="00085A2D"/>
    <w:rsid w:val="00091EB6"/>
    <w:rsid w:val="0009503E"/>
    <w:rsid w:val="000968CD"/>
    <w:rsid w:val="000A0CD7"/>
    <w:rsid w:val="000A31E4"/>
    <w:rsid w:val="000A6CED"/>
    <w:rsid w:val="000B1211"/>
    <w:rsid w:val="000B2A22"/>
    <w:rsid w:val="000B7D2D"/>
    <w:rsid w:val="000B7F2F"/>
    <w:rsid w:val="000C1AD0"/>
    <w:rsid w:val="000C1BF0"/>
    <w:rsid w:val="000C21D6"/>
    <w:rsid w:val="000C4408"/>
    <w:rsid w:val="000C4CCE"/>
    <w:rsid w:val="000C7A13"/>
    <w:rsid w:val="000E067B"/>
    <w:rsid w:val="000E2DA8"/>
    <w:rsid w:val="000E3E9A"/>
    <w:rsid w:val="000E6B14"/>
    <w:rsid w:val="000E7ADC"/>
    <w:rsid w:val="000F0350"/>
    <w:rsid w:val="000F28BD"/>
    <w:rsid w:val="00101874"/>
    <w:rsid w:val="00104E91"/>
    <w:rsid w:val="00114EA4"/>
    <w:rsid w:val="00117083"/>
    <w:rsid w:val="00122235"/>
    <w:rsid w:val="001245AE"/>
    <w:rsid w:val="0012674A"/>
    <w:rsid w:val="00126E79"/>
    <w:rsid w:val="0013040F"/>
    <w:rsid w:val="00132F30"/>
    <w:rsid w:val="00136F09"/>
    <w:rsid w:val="00142009"/>
    <w:rsid w:val="0015438F"/>
    <w:rsid w:val="00155C58"/>
    <w:rsid w:val="00155F93"/>
    <w:rsid w:val="00160F2A"/>
    <w:rsid w:val="00161AEB"/>
    <w:rsid w:val="00162E7E"/>
    <w:rsid w:val="0016322E"/>
    <w:rsid w:val="0016467D"/>
    <w:rsid w:val="00165824"/>
    <w:rsid w:val="001669BA"/>
    <w:rsid w:val="001705CB"/>
    <w:rsid w:val="00171EE0"/>
    <w:rsid w:val="00172E30"/>
    <w:rsid w:val="001741E7"/>
    <w:rsid w:val="00177BCB"/>
    <w:rsid w:val="00181AC0"/>
    <w:rsid w:val="001822BD"/>
    <w:rsid w:val="00183E4F"/>
    <w:rsid w:val="001844F7"/>
    <w:rsid w:val="0018599E"/>
    <w:rsid w:val="001901E7"/>
    <w:rsid w:val="00192A72"/>
    <w:rsid w:val="00193496"/>
    <w:rsid w:val="00194D29"/>
    <w:rsid w:val="001954E2"/>
    <w:rsid w:val="001964A6"/>
    <w:rsid w:val="00196765"/>
    <w:rsid w:val="00196EC3"/>
    <w:rsid w:val="001A5D22"/>
    <w:rsid w:val="001A6B88"/>
    <w:rsid w:val="001B0907"/>
    <w:rsid w:val="001B6188"/>
    <w:rsid w:val="001C0291"/>
    <w:rsid w:val="001C1335"/>
    <w:rsid w:val="001C1D26"/>
    <w:rsid w:val="001C2D2E"/>
    <w:rsid w:val="001C5949"/>
    <w:rsid w:val="001E6A55"/>
    <w:rsid w:val="001E6FA6"/>
    <w:rsid w:val="001E756B"/>
    <w:rsid w:val="001E7A8F"/>
    <w:rsid w:val="001F1231"/>
    <w:rsid w:val="001F1971"/>
    <w:rsid w:val="001F2D88"/>
    <w:rsid w:val="001F725F"/>
    <w:rsid w:val="001F7FD1"/>
    <w:rsid w:val="00200708"/>
    <w:rsid w:val="00201F8B"/>
    <w:rsid w:val="002029AE"/>
    <w:rsid w:val="002117C0"/>
    <w:rsid w:val="00211B67"/>
    <w:rsid w:val="00215865"/>
    <w:rsid w:val="0021622D"/>
    <w:rsid w:val="00216D88"/>
    <w:rsid w:val="0021797D"/>
    <w:rsid w:val="00220784"/>
    <w:rsid w:val="002240FC"/>
    <w:rsid w:val="002252FE"/>
    <w:rsid w:val="0022639E"/>
    <w:rsid w:val="00236009"/>
    <w:rsid w:val="002367DF"/>
    <w:rsid w:val="0024016D"/>
    <w:rsid w:val="00241BCF"/>
    <w:rsid w:val="00241ED3"/>
    <w:rsid w:val="00244946"/>
    <w:rsid w:val="00245A1D"/>
    <w:rsid w:val="00250E04"/>
    <w:rsid w:val="002512A0"/>
    <w:rsid w:val="0025142A"/>
    <w:rsid w:val="00255426"/>
    <w:rsid w:val="00261A4E"/>
    <w:rsid w:val="0026247C"/>
    <w:rsid w:val="00265879"/>
    <w:rsid w:val="00272C32"/>
    <w:rsid w:val="00273422"/>
    <w:rsid w:val="00275B3A"/>
    <w:rsid w:val="00282443"/>
    <w:rsid w:val="00282513"/>
    <w:rsid w:val="00283665"/>
    <w:rsid w:val="00286BCE"/>
    <w:rsid w:val="00287C9D"/>
    <w:rsid w:val="002921D3"/>
    <w:rsid w:val="0029267F"/>
    <w:rsid w:val="00293F79"/>
    <w:rsid w:val="0029471C"/>
    <w:rsid w:val="0029605F"/>
    <w:rsid w:val="002A0C78"/>
    <w:rsid w:val="002A2081"/>
    <w:rsid w:val="002A2BE2"/>
    <w:rsid w:val="002A2D2B"/>
    <w:rsid w:val="002A3268"/>
    <w:rsid w:val="002A7800"/>
    <w:rsid w:val="002A7C1F"/>
    <w:rsid w:val="002B0252"/>
    <w:rsid w:val="002B17DE"/>
    <w:rsid w:val="002B1FC8"/>
    <w:rsid w:val="002B5DA1"/>
    <w:rsid w:val="002B6CCB"/>
    <w:rsid w:val="002B7E0F"/>
    <w:rsid w:val="002C3306"/>
    <w:rsid w:val="002C5374"/>
    <w:rsid w:val="002D1FD1"/>
    <w:rsid w:val="002D2697"/>
    <w:rsid w:val="002D2E27"/>
    <w:rsid w:val="002D2E72"/>
    <w:rsid w:val="002D51EA"/>
    <w:rsid w:val="002D571F"/>
    <w:rsid w:val="002E0729"/>
    <w:rsid w:val="002E164C"/>
    <w:rsid w:val="002E3B39"/>
    <w:rsid w:val="002E3B8C"/>
    <w:rsid w:val="002E3D68"/>
    <w:rsid w:val="002E7770"/>
    <w:rsid w:val="002F44C5"/>
    <w:rsid w:val="002F4B48"/>
    <w:rsid w:val="002F58E9"/>
    <w:rsid w:val="002F5B2E"/>
    <w:rsid w:val="002F7B09"/>
    <w:rsid w:val="003025F0"/>
    <w:rsid w:val="00302766"/>
    <w:rsid w:val="00303035"/>
    <w:rsid w:val="00303F24"/>
    <w:rsid w:val="003064D5"/>
    <w:rsid w:val="0030663F"/>
    <w:rsid w:val="00307ED1"/>
    <w:rsid w:val="003103E0"/>
    <w:rsid w:val="0031051F"/>
    <w:rsid w:val="003145A6"/>
    <w:rsid w:val="00320BB2"/>
    <w:rsid w:val="00320F39"/>
    <w:rsid w:val="00321A0A"/>
    <w:rsid w:val="00327C28"/>
    <w:rsid w:val="003337D3"/>
    <w:rsid w:val="00333C21"/>
    <w:rsid w:val="003343C2"/>
    <w:rsid w:val="00336E6B"/>
    <w:rsid w:val="00342AA8"/>
    <w:rsid w:val="003449D1"/>
    <w:rsid w:val="00344FF4"/>
    <w:rsid w:val="00345CCF"/>
    <w:rsid w:val="003510F4"/>
    <w:rsid w:val="003514F4"/>
    <w:rsid w:val="00352D8A"/>
    <w:rsid w:val="00352E86"/>
    <w:rsid w:val="00354DC0"/>
    <w:rsid w:val="00356DB0"/>
    <w:rsid w:val="0036312A"/>
    <w:rsid w:val="00365A1D"/>
    <w:rsid w:val="00366FAB"/>
    <w:rsid w:val="00367A00"/>
    <w:rsid w:val="0037593E"/>
    <w:rsid w:val="003765DA"/>
    <w:rsid w:val="00385835"/>
    <w:rsid w:val="00386C40"/>
    <w:rsid w:val="00392A94"/>
    <w:rsid w:val="00393235"/>
    <w:rsid w:val="00393795"/>
    <w:rsid w:val="00396325"/>
    <w:rsid w:val="003974F1"/>
    <w:rsid w:val="003A2460"/>
    <w:rsid w:val="003A7311"/>
    <w:rsid w:val="003B1A1F"/>
    <w:rsid w:val="003B38A6"/>
    <w:rsid w:val="003B47F9"/>
    <w:rsid w:val="003C1414"/>
    <w:rsid w:val="003C294E"/>
    <w:rsid w:val="003C4D53"/>
    <w:rsid w:val="003C4E9A"/>
    <w:rsid w:val="003C540A"/>
    <w:rsid w:val="003C6C83"/>
    <w:rsid w:val="003D0055"/>
    <w:rsid w:val="003D1FCA"/>
    <w:rsid w:val="003D358C"/>
    <w:rsid w:val="003D6EEE"/>
    <w:rsid w:val="003E023E"/>
    <w:rsid w:val="003E172E"/>
    <w:rsid w:val="003E73E6"/>
    <w:rsid w:val="003F0558"/>
    <w:rsid w:val="003F10EA"/>
    <w:rsid w:val="003F3ED4"/>
    <w:rsid w:val="003F4108"/>
    <w:rsid w:val="004002A1"/>
    <w:rsid w:val="0040037C"/>
    <w:rsid w:val="00400F7D"/>
    <w:rsid w:val="004015ED"/>
    <w:rsid w:val="004046B5"/>
    <w:rsid w:val="00404CAB"/>
    <w:rsid w:val="0040744D"/>
    <w:rsid w:val="004168F4"/>
    <w:rsid w:val="00422990"/>
    <w:rsid w:val="00422C20"/>
    <w:rsid w:val="00424C51"/>
    <w:rsid w:val="0042757E"/>
    <w:rsid w:val="004318C0"/>
    <w:rsid w:val="004362F8"/>
    <w:rsid w:val="004405B6"/>
    <w:rsid w:val="004406DD"/>
    <w:rsid w:val="00440DA2"/>
    <w:rsid w:val="004418FA"/>
    <w:rsid w:val="00443AE9"/>
    <w:rsid w:val="00443CFC"/>
    <w:rsid w:val="0044565B"/>
    <w:rsid w:val="004474B2"/>
    <w:rsid w:val="00447C0E"/>
    <w:rsid w:val="00450371"/>
    <w:rsid w:val="00460695"/>
    <w:rsid w:val="00463989"/>
    <w:rsid w:val="004640E0"/>
    <w:rsid w:val="00466FE2"/>
    <w:rsid w:val="00470132"/>
    <w:rsid w:val="004716D1"/>
    <w:rsid w:val="00472BDE"/>
    <w:rsid w:val="00482094"/>
    <w:rsid w:val="00483CB4"/>
    <w:rsid w:val="00490C06"/>
    <w:rsid w:val="0049178C"/>
    <w:rsid w:val="004923CE"/>
    <w:rsid w:val="00493F5F"/>
    <w:rsid w:val="0049751E"/>
    <w:rsid w:val="004A0D5B"/>
    <w:rsid w:val="004A1926"/>
    <w:rsid w:val="004A2A9A"/>
    <w:rsid w:val="004A380A"/>
    <w:rsid w:val="004A53E4"/>
    <w:rsid w:val="004B20E7"/>
    <w:rsid w:val="004B51BF"/>
    <w:rsid w:val="004C019D"/>
    <w:rsid w:val="004C1541"/>
    <w:rsid w:val="004C2EF5"/>
    <w:rsid w:val="004C4AF4"/>
    <w:rsid w:val="004C668E"/>
    <w:rsid w:val="004D1115"/>
    <w:rsid w:val="004D52AC"/>
    <w:rsid w:val="004D6B65"/>
    <w:rsid w:val="004E0041"/>
    <w:rsid w:val="004E5489"/>
    <w:rsid w:val="004F27C5"/>
    <w:rsid w:val="004F6192"/>
    <w:rsid w:val="004F6629"/>
    <w:rsid w:val="005027C2"/>
    <w:rsid w:val="00503305"/>
    <w:rsid w:val="00504A71"/>
    <w:rsid w:val="00505892"/>
    <w:rsid w:val="00513815"/>
    <w:rsid w:val="00513AFD"/>
    <w:rsid w:val="005221E1"/>
    <w:rsid w:val="00522788"/>
    <w:rsid w:val="0052325D"/>
    <w:rsid w:val="00523E22"/>
    <w:rsid w:val="0052400E"/>
    <w:rsid w:val="00526F21"/>
    <w:rsid w:val="005276B5"/>
    <w:rsid w:val="0052781D"/>
    <w:rsid w:val="00531BDA"/>
    <w:rsid w:val="00535126"/>
    <w:rsid w:val="0053520C"/>
    <w:rsid w:val="00535835"/>
    <w:rsid w:val="005403F6"/>
    <w:rsid w:val="005408DA"/>
    <w:rsid w:val="005410B2"/>
    <w:rsid w:val="00542970"/>
    <w:rsid w:val="0054563F"/>
    <w:rsid w:val="00546876"/>
    <w:rsid w:val="00546B73"/>
    <w:rsid w:val="005473F1"/>
    <w:rsid w:val="00547FF0"/>
    <w:rsid w:val="00551133"/>
    <w:rsid w:val="005516A2"/>
    <w:rsid w:val="00553D21"/>
    <w:rsid w:val="00555005"/>
    <w:rsid w:val="00556543"/>
    <w:rsid w:val="00556EC7"/>
    <w:rsid w:val="0056488C"/>
    <w:rsid w:val="005651E3"/>
    <w:rsid w:val="00565494"/>
    <w:rsid w:val="00565927"/>
    <w:rsid w:val="005707A3"/>
    <w:rsid w:val="00571288"/>
    <w:rsid w:val="00571C03"/>
    <w:rsid w:val="00575132"/>
    <w:rsid w:val="0058034C"/>
    <w:rsid w:val="00580AEF"/>
    <w:rsid w:val="00582934"/>
    <w:rsid w:val="0058551A"/>
    <w:rsid w:val="00591DB5"/>
    <w:rsid w:val="00592417"/>
    <w:rsid w:val="00592EFD"/>
    <w:rsid w:val="00594493"/>
    <w:rsid w:val="00594D9D"/>
    <w:rsid w:val="005A1002"/>
    <w:rsid w:val="005A2943"/>
    <w:rsid w:val="005A6660"/>
    <w:rsid w:val="005A7092"/>
    <w:rsid w:val="005B0785"/>
    <w:rsid w:val="005B08A7"/>
    <w:rsid w:val="005B2069"/>
    <w:rsid w:val="005B24D5"/>
    <w:rsid w:val="005B3C30"/>
    <w:rsid w:val="005B5338"/>
    <w:rsid w:val="005B576C"/>
    <w:rsid w:val="005C19A6"/>
    <w:rsid w:val="005C36BE"/>
    <w:rsid w:val="005C7004"/>
    <w:rsid w:val="005C78E1"/>
    <w:rsid w:val="005D3C12"/>
    <w:rsid w:val="005D45AA"/>
    <w:rsid w:val="005D46E0"/>
    <w:rsid w:val="005D7BB8"/>
    <w:rsid w:val="005E2B62"/>
    <w:rsid w:val="005E419F"/>
    <w:rsid w:val="005E5688"/>
    <w:rsid w:val="005E680D"/>
    <w:rsid w:val="005F07E6"/>
    <w:rsid w:val="005F1E03"/>
    <w:rsid w:val="005F3C6C"/>
    <w:rsid w:val="005F4DDC"/>
    <w:rsid w:val="005F5F82"/>
    <w:rsid w:val="00601650"/>
    <w:rsid w:val="00601ADD"/>
    <w:rsid w:val="00607F25"/>
    <w:rsid w:val="0061004F"/>
    <w:rsid w:val="00610E78"/>
    <w:rsid w:val="006145DD"/>
    <w:rsid w:val="006207F4"/>
    <w:rsid w:val="00621736"/>
    <w:rsid w:val="0062255B"/>
    <w:rsid w:val="006338FC"/>
    <w:rsid w:val="006358B3"/>
    <w:rsid w:val="006426A5"/>
    <w:rsid w:val="00642B07"/>
    <w:rsid w:val="00644BD5"/>
    <w:rsid w:val="00644C54"/>
    <w:rsid w:val="0065093F"/>
    <w:rsid w:val="00650F5F"/>
    <w:rsid w:val="006515E5"/>
    <w:rsid w:val="006550A9"/>
    <w:rsid w:val="00656FCC"/>
    <w:rsid w:val="0066067D"/>
    <w:rsid w:val="00664FA4"/>
    <w:rsid w:val="00665F8E"/>
    <w:rsid w:val="00667459"/>
    <w:rsid w:val="0066782A"/>
    <w:rsid w:val="00671473"/>
    <w:rsid w:val="00675105"/>
    <w:rsid w:val="006752B1"/>
    <w:rsid w:val="00676022"/>
    <w:rsid w:val="00676380"/>
    <w:rsid w:val="00680D0D"/>
    <w:rsid w:val="00682635"/>
    <w:rsid w:val="00684995"/>
    <w:rsid w:val="0068718C"/>
    <w:rsid w:val="0068790C"/>
    <w:rsid w:val="006903B2"/>
    <w:rsid w:val="00693266"/>
    <w:rsid w:val="0069364B"/>
    <w:rsid w:val="00696C45"/>
    <w:rsid w:val="006971FB"/>
    <w:rsid w:val="0069728B"/>
    <w:rsid w:val="00697E16"/>
    <w:rsid w:val="006A018C"/>
    <w:rsid w:val="006A1D1C"/>
    <w:rsid w:val="006A4C16"/>
    <w:rsid w:val="006A5FBD"/>
    <w:rsid w:val="006A75A3"/>
    <w:rsid w:val="006B03C7"/>
    <w:rsid w:val="006B05C3"/>
    <w:rsid w:val="006B14B2"/>
    <w:rsid w:val="006B1714"/>
    <w:rsid w:val="006B1FF3"/>
    <w:rsid w:val="006B3F08"/>
    <w:rsid w:val="006B440C"/>
    <w:rsid w:val="006B511D"/>
    <w:rsid w:val="006B557B"/>
    <w:rsid w:val="006B60D4"/>
    <w:rsid w:val="006B7C59"/>
    <w:rsid w:val="006C2D7E"/>
    <w:rsid w:val="006C492E"/>
    <w:rsid w:val="006D1EE2"/>
    <w:rsid w:val="006D2121"/>
    <w:rsid w:val="006D34EB"/>
    <w:rsid w:val="006D427B"/>
    <w:rsid w:val="006E1122"/>
    <w:rsid w:val="006E18B0"/>
    <w:rsid w:val="006E3A8A"/>
    <w:rsid w:val="006E4B06"/>
    <w:rsid w:val="006E7133"/>
    <w:rsid w:val="006F564D"/>
    <w:rsid w:val="006F5FD3"/>
    <w:rsid w:val="00702E27"/>
    <w:rsid w:val="00703FD7"/>
    <w:rsid w:val="00705E67"/>
    <w:rsid w:val="0070758F"/>
    <w:rsid w:val="00707A5A"/>
    <w:rsid w:val="0071250B"/>
    <w:rsid w:val="00713693"/>
    <w:rsid w:val="00717175"/>
    <w:rsid w:val="00717AA5"/>
    <w:rsid w:val="00720284"/>
    <w:rsid w:val="0072181C"/>
    <w:rsid w:val="00721FD4"/>
    <w:rsid w:val="00732F04"/>
    <w:rsid w:val="00736AB6"/>
    <w:rsid w:val="00740D94"/>
    <w:rsid w:val="00743738"/>
    <w:rsid w:val="00744FF3"/>
    <w:rsid w:val="0074652C"/>
    <w:rsid w:val="00747BAE"/>
    <w:rsid w:val="007625DC"/>
    <w:rsid w:val="00764D04"/>
    <w:rsid w:val="007659CF"/>
    <w:rsid w:val="00765B54"/>
    <w:rsid w:val="00767275"/>
    <w:rsid w:val="00770BAD"/>
    <w:rsid w:val="00774944"/>
    <w:rsid w:val="007817A5"/>
    <w:rsid w:val="007826A8"/>
    <w:rsid w:val="007841A8"/>
    <w:rsid w:val="00785517"/>
    <w:rsid w:val="00796814"/>
    <w:rsid w:val="007A36EE"/>
    <w:rsid w:val="007A5972"/>
    <w:rsid w:val="007B47A7"/>
    <w:rsid w:val="007B5CFC"/>
    <w:rsid w:val="007B6EF9"/>
    <w:rsid w:val="007B70BF"/>
    <w:rsid w:val="007C168B"/>
    <w:rsid w:val="007C4560"/>
    <w:rsid w:val="007C4A1F"/>
    <w:rsid w:val="007C612C"/>
    <w:rsid w:val="007C7257"/>
    <w:rsid w:val="007D2A57"/>
    <w:rsid w:val="007E00CD"/>
    <w:rsid w:val="007E0CEA"/>
    <w:rsid w:val="007E3E69"/>
    <w:rsid w:val="007E400B"/>
    <w:rsid w:val="007E6F16"/>
    <w:rsid w:val="007E7472"/>
    <w:rsid w:val="007F0A38"/>
    <w:rsid w:val="007F5101"/>
    <w:rsid w:val="007F534B"/>
    <w:rsid w:val="007F657F"/>
    <w:rsid w:val="007F6AD4"/>
    <w:rsid w:val="007F6E8B"/>
    <w:rsid w:val="007F7CED"/>
    <w:rsid w:val="0080068E"/>
    <w:rsid w:val="00800A53"/>
    <w:rsid w:val="00801E98"/>
    <w:rsid w:val="00803A19"/>
    <w:rsid w:val="008069F7"/>
    <w:rsid w:val="00811ED3"/>
    <w:rsid w:val="008146C8"/>
    <w:rsid w:val="00822E20"/>
    <w:rsid w:val="0082648F"/>
    <w:rsid w:val="00826719"/>
    <w:rsid w:val="008270D0"/>
    <w:rsid w:val="00831123"/>
    <w:rsid w:val="008316BC"/>
    <w:rsid w:val="0083270B"/>
    <w:rsid w:val="008335FD"/>
    <w:rsid w:val="008336C5"/>
    <w:rsid w:val="00834818"/>
    <w:rsid w:val="00836CDD"/>
    <w:rsid w:val="008405E1"/>
    <w:rsid w:val="0084139F"/>
    <w:rsid w:val="00845034"/>
    <w:rsid w:val="0085230B"/>
    <w:rsid w:val="00854EC4"/>
    <w:rsid w:val="00856F70"/>
    <w:rsid w:val="00861394"/>
    <w:rsid w:val="008629B8"/>
    <w:rsid w:val="008705A3"/>
    <w:rsid w:val="008744E4"/>
    <w:rsid w:val="00874998"/>
    <w:rsid w:val="008760BD"/>
    <w:rsid w:val="0088562A"/>
    <w:rsid w:val="00891017"/>
    <w:rsid w:val="008921D7"/>
    <w:rsid w:val="008922B0"/>
    <w:rsid w:val="00892388"/>
    <w:rsid w:val="00892F68"/>
    <w:rsid w:val="00894225"/>
    <w:rsid w:val="008A037A"/>
    <w:rsid w:val="008A0833"/>
    <w:rsid w:val="008A239A"/>
    <w:rsid w:val="008A348E"/>
    <w:rsid w:val="008A3DD9"/>
    <w:rsid w:val="008A3E2C"/>
    <w:rsid w:val="008A4E17"/>
    <w:rsid w:val="008A65A0"/>
    <w:rsid w:val="008A7174"/>
    <w:rsid w:val="008B43AD"/>
    <w:rsid w:val="008C031C"/>
    <w:rsid w:val="008C08F6"/>
    <w:rsid w:val="008C54CC"/>
    <w:rsid w:val="008C686D"/>
    <w:rsid w:val="008D17F0"/>
    <w:rsid w:val="008D2A29"/>
    <w:rsid w:val="008D4F22"/>
    <w:rsid w:val="008D5E5C"/>
    <w:rsid w:val="008E06A8"/>
    <w:rsid w:val="008E220A"/>
    <w:rsid w:val="008E342C"/>
    <w:rsid w:val="008F1170"/>
    <w:rsid w:val="008F4EB6"/>
    <w:rsid w:val="008F5E4B"/>
    <w:rsid w:val="0090016A"/>
    <w:rsid w:val="009031CA"/>
    <w:rsid w:val="00903918"/>
    <w:rsid w:val="0090453E"/>
    <w:rsid w:val="00906E72"/>
    <w:rsid w:val="00910315"/>
    <w:rsid w:val="00921A2D"/>
    <w:rsid w:val="0092638C"/>
    <w:rsid w:val="00927C39"/>
    <w:rsid w:val="00933F15"/>
    <w:rsid w:val="009365CB"/>
    <w:rsid w:val="00940A90"/>
    <w:rsid w:val="00947511"/>
    <w:rsid w:val="00956B9B"/>
    <w:rsid w:val="00963A4D"/>
    <w:rsid w:val="00964CAA"/>
    <w:rsid w:val="00964FE1"/>
    <w:rsid w:val="00967D4E"/>
    <w:rsid w:val="00970BA8"/>
    <w:rsid w:val="00972492"/>
    <w:rsid w:val="0097730E"/>
    <w:rsid w:val="0097756C"/>
    <w:rsid w:val="00981D58"/>
    <w:rsid w:val="00982C16"/>
    <w:rsid w:val="009837C5"/>
    <w:rsid w:val="00985C26"/>
    <w:rsid w:val="00987518"/>
    <w:rsid w:val="009912E0"/>
    <w:rsid w:val="00994359"/>
    <w:rsid w:val="009951FB"/>
    <w:rsid w:val="009A2100"/>
    <w:rsid w:val="009A4259"/>
    <w:rsid w:val="009A47E2"/>
    <w:rsid w:val="009A5BAE"/>
    <w:rsid w:val="009A6DA8"/>
    <w:rsid w:val="009A7182"/>
    <w:rsid w:val="009B33B1"/>
    <w:rsid w:val="009B4391"/>
    <w:rsid w:val="009B62E1"/>
    <w:rsid w:val="009B6D3A"/>
    <w:rsid w:val="009C2AFC"/>
    <w:rsid w:val="009C2C86"/>
    <w:rsid w:val="009C348D"/>
    <w:rsid w:val="009C7E7C"/>
    <w:rsid w:val="009D0472"/>
    <w:rsid w:val="009E06CA"/>
    <w:rsid w:val="009E16B9"/>
    <w:rsid w:val="009E24DA"/>
    <w:rsid w:val="009E5B23"/>
    <w:rsid w:val="009F01D2"/>
    <w:rsid w:val="009F1383"/>
    <w:rsid w:val="009F4E83"/>
    <w:rsid w:val="009F5000"/>
    <w:rsid w:val="009F56FB"/>
    <w:rsid w:val="009F5BCA"/>
    <w:rsid w:val="00A031E0"/>
    <w:rsid w:val="00A064AB"/>
    <w:rsid w:val="00A06566"/>
    <w:rsid w:val="00A06DB8"/>
    <w:rsid w:val="00A06DBE"/>
    <w:rsid w:val="00A10431"/>
    <w:rsid w:val="00A12A85"/>
    <w:rsid w:val="00A12BFC"/>
    <w:rsid w:val="00A21938"/>
    <w:rsid w:val="00A225CB"/>
    <w:rsid w:val="00A2275C"/>
    <w:rsid w:val="00A23DE3"/>
    <w:rsid w:val="00A252B4"/>
    <w:rsid w:val="00A25807"/>
    <w:rsid w:val="00A27276"/>
    <w:rsid w:val="00A3275E"/>
    <w:rsid w:val="00A32E52"/>
    <w:rsid w:val="00A3352B"/>
    <w:rsid w:val="00A35A93"/>
    <w:rsid w:val="00A447D1"/>
    <w:rsid w:val="00A51DC7"/>
    <w:rsid w:val="00A51FD6"/>
    <w:rsid w:val="00A52A31"/>
    <w:rsid w:val="00A5417B"/>
    <w:rsid w:val="00A550DF"/>
    <w:rsid w:val="00A56026"/>
    <w:rsid w:val="00A5646C"/>
    <w:rsid w:val="00A56A66"/>
    <w:rsid w:val="00A61E3E"/>
    <w:rsid w:val="00A63ED6"/>
    <w:rsid w:val="00A65E7A"/>
    <w:rsid w:val="00A7710C"/>
    <w:rsid w:val="00A8239F"/>
    <w:rsid w:val="00A84EEC"/>
    <w:rsid w:val="00A85B73"/>
    <w:rsid w:val="00A919F2"/>
    <w:rsid w:val="00A931B8"/>
    <w:rsid w:val="00A9666C"/>
    <w:rsid w:val="00A974FF"/>
    <w:rsid w:val="00A97F41"/>
    <w:rsid w:val="00AA24D1"/>
    <w:rsid w:val="00AA290E"/>
    <w:rsid w:val="00AA2E2C"/>
    <w:rsid w:val="00AA5669"/>
    <w:rsid w:val="00AB060E"/>
    <w:rsid w:val="00AB4E62"/>
    <w:rsid w:val="00AB5E6D"/>
    <w:rsid w:val="00AB6C43"/>
    <w:rsid w:val="00AB6CF2"/>
    <w:rsid w:val="00AB71C5"/>
    <w:rsid w:val="00AC0C3C"/>
    <w:rsid w:val="00AC759F"/>
    <w:rsid w:val="00AD0221"/>
    <w:rsid w:val="00AD1635"/>
    <w:rsid w:val="00AD3CED"/>
    <w:rsid w:val="00AD7C61"/>
    <w:rsid w:val="00AD7D48"/>
    <w:rsid w:val="00AE0537"/>
    <w:rsid w:val="00AE1DF4"/>
    <w:rsid w:val="00AE3191"/>
    <w:rsid w:val="00AE3572"/>
    <w:rsid w:val="00AE398F"/>
    <w:rsid w:val="00AE4E9D"/>
    <w:rsid w:val="00AE6D45"/>
    <w:rsid w:val="00AE7A32"/>
    <w:rsid w:val="00AF190A"/>
    <w:rsid w:val="00AF1F5A"/>
    <w:rsid w:val="00AF2FA1"/>
    <w:rsid w:val="00AF6105"/>
    <w:rsid w:val="00AF6AAB"/>
    <w:rsid w:val="00AF6C3D"/>
    <w:rsid w:val="00B001F0"/>
    <w:rsid w:val="00B009D3"/>
    <w:rsid w:val="00B00AED"/>
    <w:rsid w:val="00B03889"/>
    <w:rsid w:val="00B0587A"/>
    <w:rsid w:val="00B06F12"/>
    <w:rsid w:val="00B10DF8"/>
    <w:rsid w:val="00B10FDD"/>
    <w:rsid w:val="00B1630E"/>
    <w:rsid w:val="00B170C1"/>
    <w:rsid w:val="00B228F6"/>
    <w:rsid w:val="00B27BB5"/>
    <w:rsid w:val="00B30A55"/>
    <w:rsid w:val="00B32E35"/>
    <w:rsid w:val="00B33188"/>
    <w:rsid w:val="00B33F96"/>
    <w:rsid w:val="00B348B8"/>
    <w:rsid w:val="00B353A6"/>
    <w:rsid w:val="00B40F17"/>
    <w:rsid w:val="00B43BCF"/>
    <w:rsid w:val="00B43F26"/>
    <w:rsid w:val="00B47AE4"/>
    <w:rsid w:val="00B56159"/>
    <w:rsid w:val="00B571C8"/>
    <w:rsid w:val="00B57B01"/>
    <w:rsid w:val="00B606F3"/>
    <w:rsid w:val="00B60A75"/>
    <w:rsid w:val="00B63864"/>
    <w:rsid w:val="00B63D2D"/>
    <w:rsid w:val="00B660FB"/>
    <w:rsid w:val="00B666C2"/>
    <w:rsid w:val="00B70DDF"/>
    <w:rsid w:val="00B7218D"/>
    <w:rsid w:val="00B76339"/>
    <w:rsid w:val="00B77A94"/>
    <w:rsid w:val="00B80169"/>
    <w:rsid w:val="00B8066F"/>
    <w:rsid w:val="00B817AE"/>
    <w:rsid w:val="00B824CD"/>
    <w:rsid w:val="00B8553C"/>
    <w:rsid w:val="00B8716E"/>
    <w:rsid w:val="00B87679"/>
    <w:rsid w:val="00B87961"/>
    <w:rsid w:val="00B920BF"/>
    <w:rsid w:val="00B94707"/>
    <w:rsid w:val="00B9619D"/>
    <w:rsid w:val="00B968D7"/>
    <w:rsid w:val="00B96E03"/>
    <w:rsid w:val="00BA078E"/>
    <w:rsid w:val="00BA540D"/>
    <w:rsid w:val="00BA6309"/>
    <w:rsid w:val="00BA6D20"/>
    <w:rsid w:val="00BB4767"/>
    <w:rsid w:val="00BC63FB"/>
    <w:rsid w:val="00BC72EF"/>
    <w:rsid w:val="00BC7ABA"/>
    <w:rsid w:val="00BD7657"/>
    <w:rsid w:val="00BE10AB"/>
    <w:rsid w:val="00BE1F59"/>
    <w:rsid w:val="00BE69D6"/>
    <w:rsid w:val="00BE73C7"/>
    <w:rsid w:val="00BE7D29"/>
    <w:rsid w:val="00BE7E32"/>
    <w:rsid w:val="00BF4873"/>
    <w:rsid w:val="00C007DE"/>
    <w:rsid w:val="00C022E5"/>
    <w:rsid w:val="00C0306A"/>
    <w:rsid w:val="00C0471C"/>
    <w:rsid w:val="00C07BA3"/>
    <w:rsid w:val="00C1239F"/>
    <w:rsid w:val="00C12A59"/>
    <w:rsid w:val="00C137A3"/>
    <w:rsid w:val="00C14B45"/>
    <w:rsid w:val="00C15099"/>
    <w:rsid w:val="00C16814"/>
    <w:rsid w:val="00C16962"/>
    <w:rsid w:val="00C2188D"/>
    <w:rsid w:val="00C2538C"/>
    <w:rsid w:val="00C32197"/>
    <w:rsid w:val="00C3332A"/>
    <w:rsid w:val="00C34A7D"/>
    <w:rsid w:val="00C40210"/>
    <w:rsid w:val="00C414C8"/>
    <w:rsid w:val="00C477F5"/>
    <w:rsid w:val="00C53144"/>
    <w:rsid w:val="00C57862"/>
    <w:rsid w:val="00C57FC4"/>
    <w:rsid w:val="00C602BC"/>
    <w:rsid w:val="00C6445D"/>
    <w:rsid w:val="00C70A5C"/>
    <w:rsid w:val="00C737D2"/>
    <w:rsid w:val="00C738BB"/>
    <w:rsid w:val="00C75304"/>
    <w:rsid w:val="00C757B7"/>
    <w:rsid w:val="00C759E8"/>
    <w:rsid w:val="00C818E6"/>
    <w:rsid w:val="00C820D6"/>
    <w:rsid w:val="00C82E65"/>
    <w:rsid w:val="00C87729"/>
    <w:rsid w:val="00C95E62"/>
    <w:rsid w:val="00C97F14"/>
    <w:rsid w:val="00CA1385"/>
    <w:rsid w:val="00CA338B"/>
    <w:rsid w:val="00CA53ED"/>
    <w:rsid w:val="00CA733E"/>
    <w:rsid w:val="00CA7586"/>
    <w:rsid w:val="00CA782F"/>
    <w:rsid w:val="00CB0A73"/>
    <w:rsid w:val="00CB1CBD"/>
    <w:rsid w:val="00CB35E0"/>
    <w:rsid w:val="00CB41CE"/>
    <w:rsid w:val="00CB5104"/>
    <w:rsid w:val="00CB67D3"/>
    <w:rsid w:val="00CB7B54"/>
    <w:rsid w:val="00CB7FE4"/>
    <w:rsid w:val="00CC1AF8"/>
    <w:rsid w:val="00CC1BD0"/>
    <w:rsid w:val="00CC735F"/>
    <w:rsid w:val="00CD3379"/>
    <w:rsid w:val="00CD4183"/>
    <w:rsid w:val="00CD5CF0"/>
    <w:rsid w:val="00CE0950"/>
    <w:rsid w:val="00CE160A"/>
    <w:rsid w:val="00CF6096"/>
    <w:rsid w:val="00CF7565"/>
    <w:rsid w:val="00D0570D"/>
    <w:rsid w:val="00D0637B"/>
    <w:rsid w:val="00D122FC"/>
    <w:rsid w:val="00D335EE"/>
    <w:rsid w:val="00D3396D"/>
    <w:rsid w:val="00D35EE4"/>
    <w:rsid w:val="00D37385"/>
    <w:rsid w:val="00D373AC"/>
    <w:rsid w:val="00D4047B"/>
    <w:rsid w:val="00D41F69"/>
    <w:rsid w:val="00D43954"/>
    <w:rsid w:val="00D44188"/>
    <w:rsid w:val="00D46EBB"/>
    <w:rsid w:val="00D47470"/>
    <w:rsid w:val="00D51639"/>
    <w:rsid w:val="00D57E70"/>
    <w:rsid w:val="00D626E5"/>
    <w:rsid w:val="00D65362"/>
    <w:rsid w:val="00D70EBF"/>
    <w:rsid w:val="00D71D63"/>
    <w:rsid w:val="00D73D0A"/>
    <w:rsid w:val="00D75FCD"/>
    <w:rsid w:val="00D76EBD"/>
    <w:rsid w:val="00D8078E"/>
    <w:rsid w:val="00D81732"/>
    <w:rsid w:val="00D87187"/>
    <w:rsid w:val="00D87A5D"/>
    <w:rsid w:val="00D95601"/>
    <w:rsid w:val="00D9667E"/>
    <w:rsid w:val="00D9731C"/>
    <w:rsid w:val="00DA4830"/>
    <w:rsid w:val="00DA5715"/>
    <w:rsid w:val="00DA73A0"/>
    <w:rsid w:val="00DA75D7"/>
    <w:rsid w:val="00DA7C1E"/>
    <w:rsid w:val="00DB05E8"/>
    <w:rsid w:val="00DB1B2D"/>
    <w:rsid w:val="00DB6C7B"/>
    <w:rsid w:val="00DC1C12"/>
    <w:rsid w:val="00DC2EAD"/>
    <w:rsid w:val="00DC7202"/>
    <w:rsid w:val="00DD07FC"/>
    <w:rsid w:val="00DD0816"/>
    <w:rsid w:val="00DD1A28"/>
    <w:rsid w:val="00DD281F"/>
    <w:rsid w:val="00DD4F45"/>
    <w:rsid w:val="00DE00D0"/>
    <w:rsid w:val="00DE2C41"/>
    <w:rsid w:val="00DE3D51"/>
    <w:rsid w:val="00DE7E08"/>
    <w:rsid w:val="00DF1F83"/>
    <w:rsid w:val="00DF56A2"/>
    <w:rsid w:val="00DF753F"/>
    <w:rsid w:val="00DF788E"/>
    <w:rsid w:val="00E006BA"/>
    <w:rsid w:val="00E01775"/>
    <w:rsid w:val="00E02A40"/>
    <w:rsid w:val="00E039D2"/>
    <w:rsid w:val="00E04E1A"/>
    <w:rsid w:val="00E06310"/>
    <w:rsid w:val="00E114BE"/>
    <w:rsid w:val="00E11547"/>
    <w:rsid w:val="00E116A0"/>
    <w:rsid w:val="00E11D3F"/>
    <w:rsid w:val="00E1395D"/>
    <w:rsid w:val="00E15DC9"/>
    <w:rsid w:val="00E2243F"/>
    <w:rsid w:val="00E23BCF"/>
    <w:rsid w:val="00E247AE"/>
    <w:rsid w:val="00E278FE"/>
    <w:rsid w:val="00E27DF2"/>
    <w:rsid w:val="00E30F1F"/>
    <w:rsid w:val="00E327F8"/>
    <w:rsid w:val="00E353AF"/>
    <w:rsid w:val="00E376CC"/>
    <w:rsid w:val="00E37D44"/>
    <w:rsid w:val="00E37DEC"/>
    <w:rsid w:val="00E40052"/>
    <w:rsid w:val="00E4509E"/>
    <w:rsid w:val="00E51888"/>
    <w:rsid w:val="00E5243A"/>
    <w:rsid w:val="00E534C9"/>
    <w:rsid w:val="00E56BE9"/>
    <w:rsid w:val="00E62B81"/>
    <w:rsid w:val="00E65D61"/>
    <w:rsid w:val="00E67CBB"/>
    <w:rsid w:val="00E72646"/>
    <w:rsid w:val="00E728E9"/>
    <w:rsid w:val="00E73977"/>
    <w:rsid w:val="00E755D7"/>
    <w:rsid w:val="00E76D31"/>
    <w:rsid w:val="00E77CAE"/>
    <w:rsid w:val="00E806FD"/>
    <w:rsid w:val="00E80D1F"/>
    <w:rsid w:val="00E82404"/>
    <w:rsid w:val="00E82BAD"/>
    <w:rsid w:val="00E86D79"/>
    <w:rsid w:val="00E9220F"/>
    <w:rsid w:val="00E94498"/>
    <w:rsid w:val="00E964CE"/>
    <w:rsid w:val="00E97D44"/>
    <w:rsid w:val="00EA1692"/>
    <w:rsid w:val="00EB334B"/>
    <w:rsid w:val="00EB5827"/>
    <w:rsid w:val="00EB655C"/>
    <w:rsid w:val="00EB758A"/>
    <w:rsid w:val="00EC0DE9"/>
    <w:rsid w:val="00EC4372"/>
    <w:rsid w:val="00ED0649"/>
    <w:rsid w:val="00ED12BF"/>
    <w:rsid w:val="00ED27D7"/>
    <w:rsid w:val="00ED3C25"/>
    <w:rsid w:val="00ED47F1"/>
    <w:rsid w:val="00EE0C68"/>
    <w:rsid w:val="00EE14C3"/>
    <w:rsid w:val="00EE7799"/>
    <w:rsid w:val="00EF0443"/>
    <w:rsid w:val="00EF2E8F"/>
    <w:rsid w:val="00EF3BC1"/>
    <w:rsid w:val="00EF7200"/>
    <w:rsid w:val="00EF7AE9"/>
    <w:rsid w:val="00F0315A"/>
    <w:rsid w:val="00F0358D"/>
    <w:rsid w:val="00F0522F"/>
    <w:rsid w:val="00F05233"/>
    <w:rsid w:val="00F1045A"/>
    <w:rsid w:val="00F13793"/>
    <w:rsid w:val="00F14A17"/>
    <w:rsid w:val="00F1500B"/>
    <w:rsid w:val="00F2067F"/>
    <w:rsid w:val="00F209B7"/>
    <w:rsid w:val="00F20A9E"/>
    <w:rsid w:val="00F242F1"/>
    <w:rsid w:val="00F2502B"/>
    <w:rsid w:val="00F2621A"/>
    <w:rsid w:val="00F2682F"/>
    <w:rsid w:val="00F30279"/>
    <w:rsid w:val="00F3166F"/>
    <w:rsid w:val="00F33C07"/>
    <w:rsid w:val="00F34A06"/>
    <w:rsid w:val="00F4053F"/>
    <w:rsid w:val="00F446E2"/>
    <w:rsid w:val="00F44909"/>
    <w:rsid w:val="00F44AB2"/>
    <w:rsid w:val="00F47198"/>
    <w:rsid w:val="00F513AC"/>
    <w:rsid w:val="00F52CDF"/>
    <w:rsid w:val="00F60475"/>
    <w:rsid w:val="00F65CAD"/>
    <w:rsid w:val="00F65CE1"/>
    <w:rsid w:val="00F67DAA"/>
    <w:rsid w:val="00F7189D"/>
    <w:rsid w:val="00F7193D"/>
    <w:rsid w:val="00F72BEA"/>
    <w:rsid w:val="00F74525"/>
    <w:rsid w:val="00F75B70"/>
    <w:rsid w:val="00F804C4"/>
    <w:rsid w:val="00F900C1"/>
    <w:rsid w:val="00F93268"/>
    <w:rsid w:val="00F93C7C"/>
    <w:rsid w:val="00FA3199"/>
    <w:rsid w:val="00FA31E3"/>
    <w:rsid w:val="00FA3469"/>
    <w:rsid w:val="00FA4775"/>
    <w:rsid w:val="00FA5425"/>
    <w:rsid w:val="00FA6E71"/>
    <w:rsid w:val="00FB1747"/>
    <w:rsid w:val="00FB28DD"/>
    <w:rsid w:val="00FC10AD"/>
    <w:rsid w:val="00FC4202"/>
    <w:rsid w:val="00FC5144"/>
    <w:rsid w:val="00FC6B8C"/>
    <w:rsid w:val="00FD1D33"/>
    <w:rsid w:val="00FD1F39"/>
    <w:rsid w:val="00FD2613"/>
    <w:rsid w:val="00FD40C1"/>
    <w:rsid w:val="00FD4BB5"/>
    <w:rsid w:val="00FE0C25"/>
    <w:rsid w:val="00FE528E"/>
    <w:rsid w:val="00FE7011"/>
    <w:rsid w:val="00FF5DCB"/>
    <w:rsid w:val="00F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B2"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348B8"/>
    <w:pPr>
      <w:keepNext/>
      <w:widowControl w:val="0"/>
      <w:suppressAutoHyphens/>
      <w:autoSpaceDN w:val="0"/>
      <w:spacing w:before="240" w:after="60"/>
      <w:outlineLvl w:val="3"/>
    </w:pPr>
    <w:rPr>
      <w:rFonts w:ascii="Calibri" w:hAnsi="Calibri"/>
      <w:b/>
      <w:bCs/>
      <w:kern w:val="3"/>
      <w:sz w:val="28"/>
      <w:szCs w:val="28"/>
    </w:rPr>
  </w:style>
  <w:style w:type="paragraph" w:styleId="Ttulo8">
    <w:name w:val="heading 8"/>
    <w:basedOn w:val="Normal"/>
    <w:next w:val="Normal"/>
    <w:link w:val="Ttulo8Char"/>
    <w:unhideWhenUsed/>
    <w:qFormat/>
    <w:rsid w:val="00B348B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01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80169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3E73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73E6"/>
  </w:style>
  <w:style w:type="paragraph" w:styleId="Rodap">
    <w:name w:val="footer"/>
    <w:basedOn w:val="Normal"/>
    <w:link w:val="RodapChar"/>
    <w:uiPriority w:val="99"/>
    <w:unhideWhenUsed/>
    <w:rsid w:val="003E73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E73E6"/>
  </w:style>
  <w:style w:type="character" w:customStyle="1" w:styleId="Ttulo4Char">
    <w:name w:val="Título 4 Char"/>
    <w:basedOn w:val="Fontepargpadro"/>
    <w:link w:val="Ttulo4"/>
    <w:uiPriority w:val="9"/>
    <w:semiHidden/>
    <w:rsid w:val="00B348B8"/>
    <w:rPr>
      <w:rFonts w:ascii="Calibri" w:hAnsi="Calibri"/>
      <w:b/>
      <w:bCs/>
      <w:kern w:val="3"/>
      <w:sz w:val="28"/>
      <w:szCs w:val="28"/>
    </w:rPr>
  </w:style>
  <w:style w:type="character" w:customStyle="1" w:styleId="Ttulo8Char">
    <w:name w:val="Título 8 Char"/>
    <w:basedOn w:val="Fontepargpadro"/>
    <w:link w:val="Ttulo8"/>
    <w:rsid w:val="00B348B8"/>
    <w:rPr>
      <w:rFonts w:ascii="Calibri" w:hAnsi="Calibri"/>
      <w:i/>
      <w:iCs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348B8"/>
    <w:pPr>
      <w:widowControl w:val="0"/>
      <w:suppressAutoHyphens/>
      <w:autoSpaceDN w:val="0"/>
      <w:spacing w:after="120" w:line="480" w:lineRule="auto"/>
    </w:pPr>
    <w:rPr>
      <w:rFonts w:eastAsia="Lucida Sans Unicode" w:cs="Tahoma"/>
      <w:kern w:val="3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348B8"/>
    <w:rPr>
      <w:rFonts w:eastAsia="Lucida Sans Unicode" w:cs="Tahoma"/>
      <w:kern w:val="3"/>
      <w:sz w:val="24"/>
      <w:szCs w:val="24"/>
    </w:rPr>
  </w:style>
  <w:style w:type="paragraph" w:customStyle="1" w:styleId="Header">
    <w:name w:val="Header"/>
    <w:basedOn w:val="Normal"/>
    <w:rsid w:val="00B348B8"/>
    <w:pPr>
      <w:widowControl w:val="0"/>
      <w:suppressLineNumbers/>
      <w:tabs>
        <w:tab w:val="center" w:pos="4818"/>
        <w:tab w:val="right" w:pos="9637"/>
      </w:tabs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norma">
    <w:name w:val="norma"/>
    <w:basedOn w:val="Normal"/>
    <w:rsid w:val="00592417"/>
    <w:pPr>
      <w:numPr>
        <w:numId w:val="12"/>
      </w:numPr>
      <w:tabs>
        <w:tab w:val="clear" w:pos="284"/>
      </w:tabs>
      <w:overflowPunct w:val="0"/>
      <w:autoSpaceDE w:val="0"/>
      <w:autoSpaceDN w:val="0"/>
      <w:adjustRightInd w:val="0"/>
      <w:ind w:left="0" w:firstLine="0"/>
      <w:jc w:val="center"/>
      <w:textAlignment w:val="baseline"/>
    </w:pPr>
    <w:rPr>
      <w:rFonts w:ascii="FrankfurtGothic" w:hAnsi="FrankfurtGothic" w:cs="Arial"/>
      <w:sz w:val="24"/>
      <w:lang w:eastAsia="en-US"/>
    </w:rPr>
  </w:style>
  <w:style w:type="paragraph" w:customStyle="1" w:styleId="LetrasMultinvel">
    <w:name w:val="Letras Multinível"/>
    <w:rsid w:val="00592417"/>
  </w:style>
  <w:style w:type="paragraph" w:styleId="Corpodetexto">
    <w:name w:val="Body Text"/>
    <w:basedOn w:val="Normal"/>
    <w:link w:val="CorpodetextoChar"/>
    <w:uiPriority w:val="99"/>
    <w:semiHidden/>
    <w:unhideWhenUsed/>
    <w:rsid w:val="0059241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92417"/>
  </w:style>
  <w:style w:type="paragraph" w:customStyle="1" w:styleId="Corpodetexto31">
    <w:name w:val="Corpo de texto 31"/>
    <w:basedOn w:val="Normal"/>
    <w:rsid w:val="00320BB2"/>
    <w:pPr>
      <w:suppressAutoHyphens/>
      <w:autoSpaceDE w:val="0"/>
      <w:jc w:val="both"/>
    </w:pPr>
    <w:rPr>
      <w:rFonts w:ascii="Times" w:hAnsi="Times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320BB2"/>
    <w:pPr>
      <w:tabs>
        <w:tab w:val="left" w:pos="708"/>
      </w:tabs>
      <w:suppressAutoHyphens/>
      <w:autoSpaceDN w:val="0"/>
      <w:spacing w:line="100" w:lineRule="atLeast"/>
      <w:textAlignment w:val="baseline"/>
    </w:pPr>
    <w:rPr>
      <w:color w:val="00000A"/>
      <w:kern w:val="3"/>
      <w:sz w:val="24"/>
      <w:szCs w:val="24"/>
      <w:lang w:eastAsia="ar-SA" w:bidi="hi-IN"/>
    </w:rPr>
  </w:style>
  <w:style w:type="paragraph" w:customStyle="1" w:styleId="western">
    <w:name w:val="western"/>
    <w:basedOn w:val="Normal"/>
    <w:rsid w:val="00320BB2"/>
    <w:pPr>
      <w:spacing w:before="100" w:beforeAutospacing="1" w:after="119"/>
    </w:pPr>
    <w:rPr>
      <w:sz w:val="24"/>
      <w:szCs w:val="24"/>
    </w:rPr>
  </w:style>
  <w:style w:type="character" w:customStyle="1" w:styleId="WW8Num5z0">
    <w:name w:val="WW8Num5z0"/>
    <w:rsid w:val="00320BB2"/>
    <w:rPr>
      <w:rFonts w:cs="Arial-BoldMT"/>
      <w:b/>
    </w:rPr>
  </w:style>
  <w:style w:type="paragraph" w:customStyle="1" w:styleId="Corpo">
    <w:name w:val="Corpo"/>
    <w:rsid w:val="00320BB2"/>
    <w:pPr>
      <w:suppressAutoHyphens/>
    </w:pPr>
    <w:rPr>
      <w:color w:val="000000"/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CB4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823FA-8D22-4AED-B2E0-F300E99F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28</Pages>
  <Words>9292</Words>
  <Characters>50177</Characters>
  <Application>Microsoft Office Word</Application>
  <DocSecurity>0</DocSecurity>
  <Lines>418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ASSEMBLÉIA LEGISLATIVA DO ESTADO DE MINAS GERAIS</vt:lpstr>
    </vt:vector>
  </TitlesOfParts>
  <Company>BRUMATTI</Company>
  <LinksUpToDate>false</LinksUpToDate>
  <CharactersWithSpaces>59351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ASSEMBLÉIA LEGISLATIVA DO ESTADO DE MINAS GERAIS</dc:title>
  <dc:creator>FRANKLIN</dc:creator>
  <cp:lastModifiedBy>João</cp:lastModifiedBy>
  <cp:revision>61</cp:revision>
  <cp:lastPrinted>2018-03-02T19:00:00Z</cp:lastPrinted>
  <dcterms:created xsi:type="dcterms:W3CDTF">2017-11-27T18:22:00Z</dcterms:created>
  <dcterms:modified xsi:type="dcterms:W3CDTF">2018-03-13T12:52:00Z</dcterms:modified>
</cp:coreProperties>
</file>