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9B07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Verdana" w:hAnsi="Verdana" w:eastAsia="Verdana" w:cs="Verdana"/>
          <w:b/>
          <w:smallCaps/>
          <w:color w:val="000000"/>
          <w:sz w:val="20"/>
          <w:szCs w:val="20"/>
        </w:rPr>
      </w:pPr>
    </w:p>
    <w:p w14:paraId="0DE0D04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Verdana" w:hAnsi="Verdana" w:eastAsia="Verdana" w:cs="Verdana"/>
          <w:b/>
          <w:smallCaps/>
          <w:color w:val="000000"/>
          <w:sz w:val="20"/>
          <w:szCs w:val="20"/>
        </w:rPr>
      </w:pPr>
    </w:p>
    <w:p w14:paraId="75BCE1A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Verdana" w:hAnsi="Verdana" w:eastAsia="Verdana" w:cs="Verdana"/>
          <w:b/>
          <w:smallCaps/>
          <w:color w:val="000000"/>
          <w:sz w:val="20"/>
          <w:szCs w:val="20"/>
        </w:rPr>
      </w:pPr>
    </w:p>
    <w:p w14:paraId="3225BB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Verdana" w:hAnsi="Verdana" w:eastAsia="Verdana" w:cs="Verdana"/>
          <w:b/>
          <w:smallCaps/>
          <w:color w:val="000000"/>
          <w:sz w:val="20"/>
          <w:szCs w:val="20"/>
        </w:rPr>
      </w:pPr>
    </w:p>
    <w:p w14:paraId="1601C78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Verdana" w:hAnsi="Verdana" w:eastAsia="Verdana" w:cs="Verdana"/>
          <w:b/>
          <w:smallCaps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smallCaps/>
          <w:color w:val="000000"/>
          <w:sz w:val="20"/>
          <w:szCs w:val="20"/>
        </w:rPr>
        <w:t xml:space="preserve">ANEXO </w:t>
      </w:r>
      <w:r>
        <w:rPr>
          <w:rFonts w:ascii="Verdana" w:hAnsi="Verdana" w:eastAsia="Verdana" w:cs="Verdana"/>
          <w:b/>
          <w:smallCaps/>
          <w:sz w:val="20"/>
          <w:szCs w:val="20"/>
        </w:rPr>
        <w:t>X</w:t>
      </w:r>
    </w:p>
    <w:p w14:paraId="063F02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Verdana" w:hAnsi="Verdana" w:eastAsia="Verdana" w:cs="Verdana"/>
          <w:smallCaps/>
          <w:color w:val="000000"/>
          <w:sz w:val="20"/>
          <w:szCs w:val="20"/>
        </w:rPr>
      </w:pPr>
    </w:p>
    <w:p w14:paraId="47E64D9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Verdana" w:hAnsi="Verdana" w:eastAsia="Verdana" w:cs="Verdana"/>
          <w:smallCaps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smallCaps/>
          <w:sz w:val="20"/>
          <w:szCs w:val="20"/>
        </w:rPr>
        <w:t>MODELO DE CARTA CONSUBSTANCIADA</w:t>
      </w:r>
    </w:p>
    <w:p w14:paraId="7965C6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left="120" w:right="120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6BFC7F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6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 xml:space="preserve">Eu,  ___________________________________________________________, CPF nº_______________________, RG nº ___________________, </w:t>
      </w:r>
      <w:r>
        <w:rPr>
          <w:rFonts w:ascii="Verdana" w:hAnsi="Verdana" w:eastAsia="Verdana" w:cs="Verdana"/>
          <w:b/>
          <w:color w:val="000000"/>
          <w:sz w:val="20"/>
          <w:szCs w:val="20"/>
        </w:rPr>
        <w:t>DECLARO</w:t>
      </w:r>
      <w:r>
        <w:rPr>
          <w:rFonts w:ascii="Verdana" w:hAnsi="Verdana" w:eastAsia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eastAsia="Verdana" w:cs="Verdana"/>
          <w:sz w:val="20"/>
          <w:szCs w:val="20"/>
        </w:rPr>
        <w:t>que os seguintes motivos justificam minha autodeclaração étnico-racial: (o agente cultural deve apresentar aqui sua história, explicando o porquê se considera pessoa negra ou indígena).</w:t>
      </w:r>
    </w:p>
    <w:p w14:paraId="58F008F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6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</w:p>
    <w:p w14:paraId="395CA3C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170D354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left="120" w:right="120"/>
        <w:jc w:val="center"/>
        <w:rPr>
          <w:rFonts w:ascii="Verdana" w:hAnsi="Verdana" w:eastAsia="Verdana" w:cs="Verdana"/>
          <w:sz w:val="20"/>
          <w:szCs w:val="20"/>
        </w:rPr>
      </w:pPr>
    </w:p>
    <w:p w14:paraId="5B3C2CF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left="120" w:right="120"/>
        <w:jc w:val="center"/>
        <w:rPr>
          <w:rFonts w:ascii="Verdana" w:hAnsi="Verdana" w:eastAsia="Verdana" w:cs="Verdana"/>
          <w:sz w:val="20"/>
          <w:szCs w:val="20"/>
        </w:rPr>
      </w:pPr>
    </w:p>
    <w:p w14:paraId="4B54C65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left="120" w:right="120"/>
        <w:rPr>
          <w:rFonts w:hint="default" w:ascii="Verdana" w:hAnsi="Verdana" w:eastAsia="Verdana" w:cs="Verdana"/>
          <w:sz w:val="20"/>
          <w:szCs w:val="20"/>
          <w:lang w:val="pt-BR"/>
        </w:rPr>
      </w:pPr>
      <w:r>
        <w:rPr>
          <w:rFonts w:hint="default" w:ascii="Verdana" w:hAnsi="Verdana" w:eastAsia="Verdana" w:cs="Verdana"/>
          <w:sz w:val="20"/>
          <w:szCs w:val="20"/>
          <w:lang w:val="pt-BR"/>
        </w:rPr>
        <w:t>Conceição da Barra - ES, __/__/2024.</w:t>
      </w:r>
    </w:p>
    <w:p w14:paraId="4456F5C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left="120" w:right="120"/>
        <w:rPr>
          <w:rFonts w:hint="default" w:ascii="Verdana" w:hAnsi="Verdana" w:eastAsia="Verdana" w:cs="Verdana"/>
          <w:sz w:val="20"/>
          <w:szCs w:val="20"/>
          <w:lang w:val="pt-BR"/>
        </w:rPr>
      </w:pPr>
    </w:p>
    <w:p w14:paraId="2554173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left="120" w:right="120"/>
        <w:rPr>
          <w:rFonts w:hint="default" w:ascii="Verdana" w:hAnsi="Verdana" w:eastAsia="Verdana" w:cs="Verdana"/>
          <w:sz w:val="20"/>
          <w:szCs w:val="20"/>
          <w:lang w:val="pt-BR"/>
        </w:rPr>
      </w:pPr>
      <w:bookmarkStart w:id="0" w:name="_GoBack"/>
      <w:bookmarkEnd w:id="0"/>
    </w:p>
    <w:p w14:paraId="2265F43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left="120" w:right="120"/>
        <w:jc w:val="center"/>
        <w:rPr>
          <w:rFonts w:ascii="Verdana" w:hAnsi="Verdana" w:eastAsia="Verdana" w:cs="Verdana"/>
          <w:sz w:val="20"/>
          <w:szCs w:val="20"/>
        </w:rPr>
      </w:pPr>
    </w:p>
    <w:p w14:paraId="31FDFD5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left="120" w:right="120"/>
        <w:jc w:val="center"/>
        <w:rPr>
          <w:rFonts w:hint="default" w:ascii="Verdana" w:hAnsi="Verdana" w:eastAsia="Verdana" w:cs="Verdana"/>
          <w:sz w:val="20"/>
          <w:szCs w:val="20"/>
          <w:lang w:val="pt-BR"/>
        </w:rPr>
      </w:pPr>
      <w:r>
        <w:rPr>
          <w:rFonts w:hint="default" w:ascii="Verdana" w:hAnsi="Verdana" w:eastAsia="Verdana" w:cs="Verdana"/>
          <w:sz w:val="20"/>
          <w:szCs w:val="20"/>
          <w:lang w:val="pt-BR"/>
        </w:rPr>
        <w:t>_______________________________________________</w:t>
      </w:r>
    </w:p>
    <w:p w14:paraId="2D7094D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left="120" w:right="120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NOME</w:t>
      </w:r>
    </w:p>
    <w:p w14:paraId="51316A9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left="120" w:right="120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ASSINATURA DO DECLARANTE</w:t>
      </w:r>
    </w:p>
    <w:p w14:paraId="184E286C">
      <w:pPr>
        <w:spacing w:before="280" w:line="240" w:lineRule="auto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3C72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ind w:firstLine="220" w:firstLineChars="100"/>
      <w:rPr>
        <w:rFonts w:hint="default"/>
        <w:lang w:val="pt-BR"/>
      </w:rPr>
    </w:pPr>
    <w:r>
      <w:rPr>
        <w:rFonts w:ascii="Arial" w:hAnsi="Arial" w:cs="Arial"/>
        <w:bCs w:val="0"/>
        <w:i w:val="0"/>
      </w:rPr>
      <w:pict>
        <v:shape id="_x0000_s4097" o:spid="_x0000_s4097" o:spt="75" type="#_x0000_t75" style="position:absolute;left:0pt;margin-left:-54.3pt;margin-top:-10.65pt;height:57.5pt;width:66.1pt;mso-wrap-distance-bottom:0pt;mso-wrap-distance-top:0pt;z-index:251660288;mso-width-relative:page;mso-height-relative:page;" o:ole="t" filled="f" o:preferrelative="t" stroked="f" coordsize="21600,21600" o:allowincell="f">
          <v:path/>
          <v:fill on="f" focussize="0,0"/>
          <v:stroke on="f"/>
          <v:imagedata r:id="rId2" o:title=""/>
          <o:lock v:ext="edit" aspectratio="t"/>
          <w10:wrap type="topAndBottom"/>
        </v:shape>
        <o:OLEObject Type="Embed" ProgID="" ShapeID="_x0000_s4097" DrawAspect="Content" ObjectID="_1468075725" r:id="rId1">
          <o:LockedField>false</o:LockedField>
        </o:OLEObject>
      </w:pict>
    </w:r>
    <w:r>
      <w:rPr>
        <w:rFonts w:hint="default"/>
        <w:lang w:val="pt-BR"/>
      </w:rPr>
      <w:t>PREFEITURA MUNICIPAL DE CONCEIÇÃO DA BARRA</w:t>
    </w:r>
  </w:p>
  <w:p w14:paraId="49A18E1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ind w:firstLine="770" w:firstLineChars="350"/>
      <w:rPr>
        <w:rFonts w:hint="default"/>
        <w:lang w:val="pt-BR"/>
      </w:rPr>
    </w:pPr>
    <w:r>
      <w:rPr>
        <w:rFonts w:hint="default"/>
        <w:lang w:val="pt-BR"/>
      </w:rPr>
      <w:t>SECRETARIA MUNICIPAL DE CULTURA</w:t>
    </w:r>
  </w:p>
  <w:p w14:paraId="0510FCB5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8B64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67C7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ADA6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-433070</wp:posOffset>
          </wp:positionV>
          <wp:extent cx="7540625" cy="10662920"/>
          <wp:effectExtent l="0" t="0" r="0" b="0"/>
          <wp:wrapNone/>
          <wp:docPr id="383520280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80" name="image1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68240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8D0C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FF"/>
    <w:rsid w:val="000C3EFF"/>
    <w:rsid w:val="0074604E"/>
    <w:rsid w:val="00BD263E"/>
    <w:rsid w:val="24344827"/>
    <w:rsid w:val="369E005F"/>
    <w:rsid w:val="3D78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character" w:styleId="11">
    <w:name w:val="Strong"/>
    <w:basedOn w:val="9"/>
    <w:qFormat/>
    <w:uiPriority w:val="22"/>
    <w:rPr>
      <w:b/>
      <w:bCs/>
    </w:rPr>
  </w:style>
  <w:style w:type="paragraph" w:styleId="12">
    <w:name w:val="Title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header"/>
    <w:basedOn w:val="1"/>
    <w:link w:val="2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footer"/>
    <w:basedOn w:val="1"/>
    <w:link w:val="2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7">
    <w:name w:val="Table Grid"/>
    <w:basedOn w:val="10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table" w:customStyle="1" w:styleId="1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3">
    <w:name w:val="Cabeçalho Char"/>
    <w:basedOn w:val="9"/>
    <w:link w:val="14"/>
    <w:uiPriority w:val="99"/>
  </w:style>
  <w:style w:type="character" w:customStyle="1" w:styleId="24">
    <w:name w:val="Rodapé Char"/>
    <w:basedOn w:val="9"/>
    <w:link w:val="1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TSxOArywAbT4vemGLGJlcNLvwQ==">CgMxLjA4AHIhMTZudjRWczItN003YklEMkFPRGVBdDA4VDFsclpacEZS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353</Characters>
  <Lines>2</Lines>
  <Paragraphs>1</Paragraphs>
  <TotalTime>1</TotalTime>
  <ScaleCrop>false</ScaleCrop>
  <LinksUpToDate>false</LinksUpToDate>
  <CharactersWithSpaces>417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  <cp:lastModifiedBy>CULTURA1</cp:lastModifiedBy>
  <dcterms:modified xsi:type="dcterms:W3CDTF">2024-10-30T17:55:16Z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  <property fmtid="{D5CDD505-2E9C-101B-9397-08002B2CF9AE}" pid="12" name="KSOProductBuildVer">
    <vt:lpwstr>1046-12.2.0.18607</vt:lpwstr>
  </property>
  <property fmtid="{D5CDD505-2E9C-101B-9397-08002B2CF9AE}" pid="13" name="ICV">
    <vt:lpwstr>D4C3A357B13D4C45AEE47CF1A23C93E2_13</vt:lpwstr>
  </property>
</Properties>
</file>