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160" w:line="259" w:lineRule="auto"/>
        <w:jc w:val="center"/>
        <w:rPr>
          <w:sz w:val="24"/>
          <w:szCs w:val="24"/>
        </w:rPr>
      </w:pPr>
    </w:p>
    <w:p w14:paraId="00000002">
      <w:pPr>
        <w:spacing w:line="360" w:lineRule="auto"/>
        <w:jc w:val="center"/>
      </w:pPr>
      <w:r>
        <w:rPr>
          <w:b/>
          <w:sz w:val="24"/>
          <w:szCs w:val="24"/>
          <w:rtl w:val="0"/>
        </w:rPr>
        <w:t xml:space="preserve">ANEXO II </w:t>
      </w:r>
    </w:p>
    <w:p w14:paraId="00000003">
      <w:pPr>
        <w:spacing w:line="360" w:lineRule="auto"/>
        <w:jc w:val="center"/>
        <w:rPr>
          <w:rFonts w:ascii="Calibri" w:hAnsi="Calibri" w:eastAsia="Calibri" w:cs="Calibri"/>
          <w:sz w:val="24"/>
          <w:szCs w:val="24"/>
        </w:rPr>
      </w:pPr>
      <w:r>
        <w:rPr>
          <w:b/>
          <w:sz w:val="24"/>
          <w:szCs w:val="24"/>
          <w:rtl w:val="0"/>
        </w:rPr>
        <w:t xml:space="preserve">DECLARAÇÃO DE REPRESENTAÇÃO DE GRUPO OU COLETIVO </w:t>
      </w:r>
    </w:p>
    <w:p w14:paraId="00000004">
      <w:pPr>
        <w:spacing w:line="360" w:lineRule="auto"/>
        <w:jc w:val="center"/>
        <w:rPr>
          <w:rFonts w:ascii="Calibri" w:hAnsi="Calibri" w:eastAsia="Calibri" w:cs="Calibri"/>
          <w:sz w:val="24"/>
          <w:szCs w:val="24"/>
        </w:rPr>
      </w:pPr>
      <w:r>
        <w:rPr>
          <w:b/>
          <w:sz w:val="24"/>
          <w:szCs w:val="24"/>
          <w:rtl w:val="0"/>
        </w:rPr>
        <w:t>ARTÍSTICO- CULTURAL</w:t>
      </w:r>
    </w:p>
    <w:p w14:paraId="00000005">
      <w:pPr>
        <w:spacing w:line="360" w:lineRule="auto"/>
        <w:jc w:val="center"/>
        <w:rPr>
          <w:b/>
          <w:sz w:val="24"/>
          <w:szCs w:val="24"/>
        </w:rPr>
      </w:pPr>
    </w:p>
    <w:p w14:paraId="00000006">
      <w:pPr>
        <w:spacing w:line="360" w:lineRule="auto"/>
        <w:jc w:val="center"/>
        <w:rPr>
          <w:b/>
          <w:sz w:val="24"/>
          <w:szCs w:val="24"/>
        </w:rPr>
      </w:pPr>
      <w:r>
        <w:rPr>
          <w:b/>
          <w:sz w:val="24"/>
          <w:szCs w:val="24"/>
          <w:rtl w:val="0"/>
        </w:rPr>
        <w:t>OBS.: Essa declaração deve ser preenchida somente por agentes culturais que integram um grupo ou coletivo sem personalidade jurídica, ou seja, sem CNPJ.</w:t>
      </w:r>
    </w:p>
    <w:p w14:paraId="00000007">
      <w:pPr>
        <w:spacing w:line="360" w:lineRule="auto"/>
        <w:jc w:val="center"/>
        <w:rPr>
          <w:b/>
          <w:sz w:val="24"/>
          <w:szCs w:val="24"/>
        </w:rPr>
      </w:pPr>
    </w:p>
    <w:p w14:paraId="00000008">
      <w:pPr>
        <w:spacing w:line="276" w:lineRule="auto"/>
        <w:rPr>
          <w:rFonts w:ascii="Calibri" w:hAnsi="Calibri" w:eastAsia="Calibri" w:cs="Calibri"/>
          <w:sz w:val="24"/>
          <w:szCs w:val="24"/>
        </w:rPr>
      </w:pPr>
      <w:r>
        <w:rPr>
          <w:sz w:val="24"/>
          <w:szCs w:val="24"/>
          <w:rtl w:val="0"/>
        </w:rPr>
        <w:t xml:space="preserve">Grupo artístico: </w:t>
      </w:r>
    </w:p>
    <w:p w14:paraId="00000009">
      <w:pPr>
        <w:spacing w:line="276" w:lineRule="auto"/>
        <w:rPr>
          <w:rFonts w:ascii="Calibri" w:hAnsi="Calibri" w:eastAsia="Calibri" w:cs="Calibri"/>
          <w:sz w:val="24"/>
          <w:szCs w:val="24"/>
        </w:rPr>
      </w:pPr>
      <w:r>
        <w:rPr>
          <w:sz w:val="24"/>
          <w:szCs w:val="24"/>
          <w:rtl w:val="0"/>
        </w:rPr>
        <w:t>Nome do representante integrante do grupo ou coletivo artístico:</w:t>
      </w:r>
    </w:p>
    <w:p w14:paraId="0000000A">
      <w:pPr>
        <w:spacing w:line="276" w:lineRule="auto"/>
        <w:rPr>
          <w:rFonts w:ascii="Calibri" w:hAnsi="Calibri" w:eastAsia="Calibri" w:cs="Calibri"/>
          <w:sz w:val="24"/>
          <w:szCs w:val="24"/>
        </w:rPr>
      </w:pPr>
      <w:r>
        <w:rPr>
          <w:sz w:val="24"/>
          <w:szCs w:val="24"/>
          <w:rtl w:val="0"/>
        </w:rPr>
        <w:t>Dados pessoais do representante: [identidade, cpf, e-mail e telefone]</w:t>
      </w:r>
    </w:p>
    <w:p w14:paraId="0000000B">
      <w:pPr>
        <w:spacing w:line="276" w:lineRule="auto"/>
        <w:rPr>
          <w:rFonts w:ascii="Calibri" w:hAnsi="Calibri" w:eastAsia="Calibri" w:cs="Calibri"/>
          <w:sz w:val="24"/>
          <w:szCs w:val="24"/>
        </w:rPr>
      </w:pPr>
      <w:r>
        <w:rPr>
          <w:b/>
          <w:sz w:val="24"/>
          <w:szCs w:val="24"/>
          <w:rtl w:val="0"/>
        </w:rPr>
        <w:t xml:space="preserve"> </w:t>
      </w:r>
    </w:p>
    <w:p w14:paraId="0000000D">
      <w:pPr>
        <w:spacing w:line="276" w:lineRule="auto"/>
        <w:jc w:val="both"/>
        <w:rPr>
          <w:rFonts w:ascii="Calibri" w:hAnsi="Calibri" w:eastAsia="Calibri" w:cs="Calibri"/>
          <w:sz w:val="24"/>
          <w:szCs w:val="24"/>
        </w:rPr>
      </w:pPr>
      <w:r>
        <w:rPr>
          <w:sz w:val="24"/>
          <w:szCs w:val="24"/>
          <w:rtl w:val="0"/>
        </w:rPr>
        <w:t>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Declara ainda, sob as penas da lei, que todas as informações e documentos apresentados neste edital são verdadeiros, completos e precisos, assumindo integral responsabilidade por sua veracidade.</w:t>
      </w:r>
    </w:p>
    <w:tbl>
      <w:tblPr>
        <w:tblStyle w:val="14"/>
        <w:tblW w:w="9128" w:type="dxa"/>
        <w:tblInd w:w="0" w:type="dxa"/>
        <w:tblLayout w:type="fixed"/>
        <w:tblCellMar>
          <w:top w:w="0" w:type="dxa"/>
          <w:left w:w="115" w:type="dxa"/>
          <w:bottom w:w="0" w:type="dxa"/>
          <w:right w:w="115" w:type="dxa"/>
        </w:tblCellMar>
      </w:tblPr>
      <w:tblGrid>
        <w:gridCol w:w="2798"/>
        <w:gridCol w:w="4290"/>
        <w:gridCol w:w="2040"/>
      </w:tblGrid>
      <w:tr w14:paraId="6E5F7347">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0E">
            <w:pPr>
              <w:spacing w:line="259" w:lineRule="auto"/>
              <w:rPr>
                <w:rFonts w:ascii="Calibri" w:hAnsi="Calibri" w:eastAsia="Calibri" w:cs="Calibri"/>
                <w:sz w:val="24"/>
                <w:szCs w:val="24"/>
              </w:rPr>
            </w:pPr>
            <w:r>
              <w:rPr>
                <w:sz w:val="24"/>
                <w:szCs w:val="24"/>
                <w:rtl w:val="0"/>
              </w:rPr>
              <w:t>NOME DO INTEGRANTE</w:t>
            </w: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0F">
            <w:pPr>
              <w:spacing w:line="259" w:lineRule="auto"/>
              <w:rPr>
                <w:rFonts w:ascii="Calibri" w:hAnsi="Calibri" w:eastAsia="Calibri" w:cs="Calibri"/>
                <w:sz w:val="24"/>
                <w:szCs w:val="24"/>
              </w:rPr>
            </w:pPr>
            <w:r>
              <w:rPr>
                <w:sz w:val="24"/>
                <w:szCs w:val="24"/>
                <w:rtl w:val="0"/>
              </w:rPr>
              <w:t>DADOS PESSOAIS</w:t>
            </w: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10">
            <w:pPr>
              <w:spacing w:line="259" w:lineRule="auto"/>
              <w:rPr>
                <w:rFonts w:ascii="Calibri" w:hAnsi="Calibri" w:eastAsia="Calibri" w:cs="Calibri"/>
                <w:sz w:val="24"/>
                <w:szCs w:val="24"/>
              </w:rPr>
            </w:pPr>
            <w:r>
              <w:rPr>
                <w:sz w:val="24"/>
                <w:szCs w:val="24"/>
                <w:rtl w:val="0"/>
              </w:rPr>
              <w:t>ASSINATURAS</w:t>
            </w:r>
          </w:p>
        </w:tc>
      </w:tr>
      <w:tr w14:paraId="07921CA7">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11">
            <w:pPr>
              <w:spacing w:line="259" w:lineRule="auto"/>
              <w:rPr>
                <w:rFonts w:ascii="Calibri" w:hAnsi="Calibri" w:eastAsia="Calibri" w:cs="Calibri"/>
                <w:sz w:val="24"/>
                <w:szCs w:val="24"/>
              </w:rPr>
            </w:pPr>
            <w:r>
              <w:rPr>
                <w:sz w:val="24"/>
                <w:szCs w:val="24"/>
                <w:rtl w:val="0"/>
              </w:rPr>
              <w:t xml:space="preserve"> </w:t>
            </w: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12">
            <w:pPr>
              <w:spacing w:line="259" w:lineRule="auto"/>
              <w:rPr>
                <w:rFonts w:ascii="Calibri" w:hAnsi="Calibri" w:eastAsia="Calibri" w:cs="Calibri"/>
                <w:sz w:val="24"/>
                <w:szCs w:val="24"/>
              </w:rPr>
            </w:pPr>
            <w:r>
              <w:rPr>
                <w:sz w:val="24"/>
                <w:szCs w:val="24"/>
                <w:rtl w:val="0"/>
              </w:rPr>
              <w:t xml:space="preserve"> </w:t>
            </w: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0000013">
            <w:pPr>
              <w:spacing w:line="259" w:lineRule="auto"/>
              <w:rPr>
                <w:rFonts w:ascii="Calibri" w:hAnsi="Calibri" w:eastAsia="Calibri" w:cs="Calibri"/>
                <w:sz w:val="24"/>
                <w:szCs w:val="24"/>
              </w:rPr>
            </w:pPr>
            <w:r>
              <w:rPr>
                <w:sz w:val="24"/>
                <w:szCs w:val="24"/>
                <w:rtl w:val="0"/>
              </w:rPr>
              <w:t xml:space="preserve"> </w:t>
            </w:r>
          </w:p>
        </w:tc>
      </w:tr>
      <w:tr w14:paraId="32E4742A">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DCDECCD">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4E87D7D">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29233B2">
            <w:pPr>
              <w:spacing w:line="259" w:lineRule="auto"/>
              <w:rPr>
                <w:sz w:val="24"/>
                <w:szCs w:val="24"/>
                <w:rtl w:val="0"/>
              </w:rPr>
            </w:pPr>
          </w:p>
        </w:tc>
      </w:tr>
      <w:tr w14:paraId="1653D625">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7FD8B4E">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26F02DE">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21F31AE">
            <w:pPr>
              <w:spacing w:line="259" w:lineRule="auto"/>
              <w:rPr>
                <w:sz w:val="24"/>
                <w:szCs w:val="24"/>
                <w:rtl w:val="0"/>
              </w:rPr>
            </w:pPr>
          </w:p>
        </w:tc>
      </w:tr>
      <w:tr w14:paraId="4776F212">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9774FDE">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A1FA745">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12377F6">
            <w:pPr>
              <w:spacing w:line="259" w:lineRule="auto"/>
              <w:rPr>
                <w:sz w:val="24"/>
                <w:szCs w:val="24"/>
                <w:rtl w:val="0"/>
              </w:rPr>
            </w:pPr>
          </w:p>
        </w:tc>
      </w:tr>
      <w:tr w14:paraId="61A318FF">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2736561">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B935448">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8BACD54">
            <w:pPr>
              <w:spacing w:line="259" w:lineRule="auto"/>
              <w:rPr>
                <w:sz w:val="24"/>
                <w:szCs w:val="24"/>
                <w:rtl w:val="0"/>
              </w:rPr>
            </w:pPr>
          </w:p>
        </w:tc>
      </w:tr>
      <w:tr w14:paraId="11398E1A">
        <w:tblPrEx>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974F322">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C6BB94B">
            <w:pPr>
              <w:spacing w:line="259" w:lineRule="auto"/>
              <w:rPr>
                <w:sz w:val="24"/>
                <w:szCs w:val="24"/>
                <w:rtl w:val="0"/>
              </w:rPr>
            </w:pPr>
          </w:p>
        </w:tc>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51A71D5">
            <w:pPr>
              <w:spacing w:line="259" w:lineRule="auto"/>
              <w:rPr>
                <w:sz w:val="24"/>
                <w:szCs w:val="24"/>
                <w:rtl w:val="0"/>
              </w:rPr>
            </w:pPr>
          </w:p>
        </w:tc>
      </w:tr>
    </w:tbl>
    <w:p w14:paraId="00000014">
      <w:pPr>
        <w:spacing w:line="276" w:lineRule="auto"/>
        <w:jc w:val="both"/>
        <w:rPr>
          <w:rFonts w:ascii="Calibri" w:hAnsi="Calibri" w:eastAsia="Calibri" w:cs="Calibri"/>
          <w:i/>
          <w:sz w:val="20"/>
          <w:szCs w:val="20"/>
        </w:rPr>
      </w:pPr>
      <w:r>
        <w:rPr>
          <w:i/>
          <w:sz w:val="20"/>
          <w:szCs w:val="20"/>
          <w:rtl w:val="0"/>
        </w:rPr>
        <w:t xml:space="preserve"> *Podem ser acrescido quantas linhas forem necessárias</w:t>
      </w:r>
    </w:p>
    <w:p w14:paraId="00000015">
      <w:pPr>
        <w:spacing w:line="276" w:lineRule="auto"/>
        <w:rPr>
          <w:rFonts w:ascii="Calibri" w:hAnsi="Calibri" w:eastAsia="Calibri" w:cs="Calibri"/>
          <w:sz w:val="24"/>
          <w:szCs w:val="24"/>
        </w:rPr>
      </w:pPr>
      <w:r>
        <w:rPr>
          <w:b/>
          <w:sz w:val="24"/>
          <w:szCs w:val="24"/>
          <w:rtl w:val="0"/>
        </w:rPr>
        <w:t xml:space="preserve"> </w:t>
      </w:r>
    </w:p>
    <w:p w14:paraId="00000017">
      <w:pPr>
        <w:spacing w:line="360" w:lineRule="auto"/>
        <w:jc w:val="center"/>
      </w:pPr>
      <w:r>
        <w:rPr>
          <w:b/>
          <w:sz w:val="24"/>
          <w:szCs w:val="24"/>
          <w:rtl w:val="0"/>
        </w:rPr>
        <w:t>[LOCAL]</w:t>
      </w:r>
      <w:r>
        <w:rPr>
          <w:rFonts w:hint="default"/>
          <w:b/>
          <w:sz w:val="24"/>
          <w:szCs w:val="24"/>
          <w:rtl w:val="0"/>
          <w:lang w:val="pt-BR"/>
        </w:rPr>
        <w:t xml:space="preserve">  </w:t>
      </w:r>
      <w:bookmarkStart w:id="0" w:name="_GoBack"/>
      <w:bookmarkEnd w:id="0"/>
      <w:r>
        <w:rPr>
          <w:b/>
          <w:sz w:val="24"/>
          <w:szCs w:val="24"/>
          <w:rtl w:val="0"/>
        </w:rPr>
        <w:t>[DATA]</w:t>
      </w: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8">
    <w:pPr>
      <w:rPr>
        <w:rFonts w:hint="default"/>
        <w:lang w:val="pt-BR"/>
      </w:rPr>
    </w:pPr>
    <w:r>
      <w:drawing>
        <wp:anchor distT="0" distB="0" distL="0" distR="0" simplePos="0" relativeHeight="251659264" behindDoc="1" locked="0" layoutInCell="1" allowOverlap="1">
          <wp:simplePos x="0" y="0"/>
          <wp:positionH relativeFrom="column">
            <wp:posOffset>-513715</wp:posOffset>
          </wp:positionH>
          <wp:positionV relativeFrom="paragraph">
            <wp:posOffset>-42545</wp:posOffset>
          </wp:positionV>
          <wp:extent cx="1244600" cy="6667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1"/>
                  <a:srcRect/>
                  <a:stretch>
                    <a:fillRect/>
                  </a:stretch>
                </pic:blipFill>
                <pic:spPr>
                  <a:xfrm>
                    <a:off x="0" y="0"/>
                    <a:ext cx="1244600" cy="666750"/>
                  </a:xfrm>
                  <a:prstGeom prst="rect">
                    <a:avLst/>
                  </a:prstGeom>
                </pic:spPr>
              </pic:pic>
            </a:graphicData>
          </a:graphic>
        </wp:anchor>
      </w:drawing>
    </w:r>
    <w:r>
      <w:rPr>
        <w:rFonts w:hint="default"/>
        <w:lang w:val="pt-BR"/>
      </w:rPr>
      <w:t xml:space="preserve">                                                                                                        </w:t>
    </w:r>
    <w:r>
      <w:drawing>
        <wp:inline distT="0" distB="0" distL="114300" distR="114300">
          <wp:extent cx="1692910" cy="657225"/>
          <wp:effectExtent l="0" t="0" r="2540" b="9525"/>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pic:cNvPicPr>
                    <a:picLocks noChangeAspect="1"/>
                  </pic:cNvPicPr>
                </pic:nvPicPr>
                <pic:blipFill>
                  <a:blip r:embed="rId2"/>
                  <a:stretch>
                    <a:fillRect/>
                  </a:stretch>
                </pic:blipFill>
                <pic:spPr>
                  <a:xfrm>
                    <a:off x="0" y="0"/>
                    <a:ext cx="1692910"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58F7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footer"/>
    <w:basedOn w:val="1"/>
    <w:uiPriority w:val="0"/>
    <w:pPr>
      <w:tabs>
        <w:tab w:val="center" w:pos="4252"/>
        <w:tab w:val="right" w:pos="8504"/>
      </w:tabs>
    </w:pPr>
  </w:style>
  <w:style w:type="paragraph" w:styleId="12">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3">
    <w:name w:val="TableNormal"/>
    <w:uiPriority w:val="0"/>
    <w:tblPr>
      <w:tblCellMar>
        <w:top w:w="100" w:type="dxa"/>
        <w:left w:w="100" w:type="dxa"/>
        <w:bottom w:w="100" w:type="dxa"/>
        <w:right w:w="100" w:type="dxa"/>
      </w:tblCellMar>
    </w:tblPr>
  </w:style>
  <w:style w:type="table" w:customStyle="1" w:styleId="14">
    <w:name w:val="_Style 10"/>
    <w:basedOn w:val="13"/>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Pages>
  <TotalTime>1</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2025-11-03T20:34:02Z</dcterms:created>
  <dc:creator>TURISM</dc:creator>
  <cp:lastModifiedBy>CULTURA1</cp:lastModifiedBy>
  <dcterms:modified xsi:type="dcterms:W3CDTF">2025-11-03T20:35:28Z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CB4E59BFA65E4CEB930BD8BC447BE48A_12</vt:lpwstr>
  </property>
</Properties>
</file>